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EC" w:rsidRPr="001E5B86" w:rsidRDefault="00A11DEC" w:rsidP="00A11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86">
        <w:rPr>
          <w:rFonts w:ascii="Times New Roman" w:hAnsi="Times New Roman" w:cs="Times New Roman"/>
          <w:b/>
          <w:sz w:val="28"/>
          <w:szCs w:val="28"/>
        </w:rPr>
        <w:t>Тревога, что это такое?</w:t>
      </w:r>
    </w:p>
    <w:p w:rsidR="00A11DEC" w:rsidRDefault="00A11DEC" w:rsidP="001E5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EC">
        <w:rPr>
          <w:rFonts w:ascii="Times New Roman" w:hAnsi="Times New Roman" w:cs="Times New Roman"/>
          <w:sz w:val="24"/>
          <w:szCs w:val="24"/>
        </w:rPr>
        <w:t xml:space="preserve">Тревога – это сигнал неопределенности в значимых сферах жизни. Мы тревожимся, когда не знаем, как закончится </w:t>
      </w:r>
      <w:proofErr w:type="gramStart"/>
      <w:r w:rsidRPr="00A11DE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11DEC">
        <w:rPr>
          <w:rFonts w:ascii="Times New Roman" w:hAnsi="Times New Roman" w:cs="Times New Roman"/>
          <w:sz w:val="24"/>
          <w:szCs w:val="24"/>
        </w:rPr>
        <w:t xml:space="preserve"> или иное событие, когда не знаем, что будет завтра, когда не знаем, как нас оценят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DEC" w:rsidRDefault="00A11DEC" w:rsidP="001E5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часто меняющемся современном мире тревога становится спутником практически каждого человека.</w:t>
      </w:r>
    </w:p>
    <w:p w:rsidR="00A11DEC" w:rsidRDefault="00A11DEC" w:rsidP="001E5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проявления может иметь тревога?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Расстройство сна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Сложности в регулировании  эмоций и излишняя плаксивость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с концентрацией внимания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Чрезмерный гнев, негатив, неуступчивость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усилий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Желание контролировать свое и чужое поведение 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Избегание различной, в том числе и повседневной деятельности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Чрезмерное планирование</w:t>
      </w:r>
    </w:p>
    <w:p w:rsidR="00A11DEC" w:rsidRDefault="00A11DEC" w:rsidP="001E5B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высокие ожидания</w:t>
      </w:r>
    </w:p>
    <w:p w:rsidR="00A11DEC" w:rsidRDefault="00A11DEC" w:rsidP="001E5B8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EC" w:rsidRDefault="00A11DEC" w:rsidP="001E5B8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следует отметить, что тревога бывает фоновой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связана с конкретной ситуацией, но человек почему-то испытывает тревогу и дискомфорт)</w:t>
      </w:r>
      <w:r w:rsidR="000C4F8A">
        <w:rPr>
          <w:rFonts w:ascii="Times New Roman" w:hAnsi="Times New Roman" w:cs="Times New Roman"/>
          <w:sz w:val="24"/>
          <w:szCs w:val="24"/>
        </w:rPr>
        <w:t xml:space="preserve"> и ситуативный (резкий подъем тревоги при попадании в волнующую ситуацию, при этом человек может ощущать – нехватку воздуха. </w:t>
      </w:r>
      <w:proofErr w:type="gramStart"/>
      <w:r w:rsidR="000C4F8A">
        <w:rPr>
          <w:rFonts w:ascii="Times New Roman" w:hAnsi="Times New Roman" w:cs="Times New Roman"/>
          <w:sz w:val="24"/>
          <w:szCs w:val="24"/>
        </w:rPr>
        <w:t>Сухость во рту, учащенное сердцебиение и др.)</w:t>
      </w:r>
      <w:proofErr w:type="gramEnd"/>
    </w:p>
    <w:p w:rsidR="000C4F8A" w:rsidRDefault="000C4F8A" w:rsidP="001E5B8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и разница в самопомощи.</w:t>
      </w:r>
    </w:p>
    <w:p w:rsidR="000C4F8A" w:rsidRDefault="000C4F8A" w:rsidP="00DC25C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E5B86" w:rsidRDefault="001E5B86" w:rsidP="00DC25C0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B86" w:rsidRDefault="001E5B86" w:rsidP="00DC25C0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B86" w:rsidRDefault="000C4F8A" w:rsidP="001E5B86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8A">
        <w:rPr>
          <w:rFonts w:ascii="Times New Roman" w:hAnsi="Times New Roman" w:cs="Times New Roman"/>
          <w:b/>
          <w:sz w:val="28"/>
          <w:szCs w:val="28"/>
        </w:rPr>
        <w:lastRenderedPageBreak/>
        <w:t>При фоновой тревоге</w:t>
      </w:r>
    </w:p>
    <w:p w:rsidR="000C4F8A" w:rsidRDefault="000C4F8A" w:rsidP="001E5B86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8A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0C4F8A" w:rsidRDefault="000C4F8A" w:rsidP="001E5B86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8A" w:rsidRPr="000C4F8A" w:rsidRDefault="000C4F8A" w:rsidP="001E5B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нагрузка.</w:t>
      </w:r>
      <w:r>
        <w:rPr>
          <w:rFonts w:ascii="Times New Roman" w:hAnsi="Times New Roman" w:cs="Times New Roman"/>
          <w:sz w:val="24"/>
          <w:szCs w:val="24"/>
        </w:rPr>
        <w:t xml:space="preserve"> Сделайте зарядку, прогуляйтесь, попрыгайте. Занимайтесь регулярно, не менее 15 мин. В день – это позволит снять напряжение в теле, отвлечься.</w:t>
      </w:r>
    </w:p>
    <w:p w:rsidR="000C4F8A" w:rsidRPr="000C4F8A" w:rsidRDefault="000C4F8A" w:rsidP="001E5B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Медитация, релаксация, растяжка.</w:t>
      </w:r>
    </w:p>
    <w:p w:rsidR="000C4F8A" w:rsidRDefault="000C4F8A" w:rsidP="001E5B8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Включите приятную музыку, закройте глаза, переведите внимание на свое дыхание и ощущения в теле.  Попробуйте попеременно н</w:t>
      </w:r>
      <w:r w:rsidR="00DC25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прягать и расслаблять разные группы мышц – так вы научитесь управ</w:t>
      </w:r>
      <w:r w:rsidR="00DC25C0">
        <w:rPr>
          <w:rFonts w:ascii="Times New Roman" w:hAnsi="Times New Roman" w:cs="Times New Roman"/>
          <w:sz w:val="24"/>
          <w:szCs w:val="24"/>
        </w:rPr>
        <w:t>лять свои</w:t>
      </w:r>
      <w:r>
        <w:rPr>
          <w:rFonts w:ascii="Times New Roman" w:hAnsi="Times New Roman" w:cs="Times New Roman"/>
          <w:sz w:val="24"/>
          <w:szCs w:val="24"/>
        </w:rPr>
        <w:t>м телом в стрессовой ситуации</w:t>
      </w:r>
      <w:r w:rsidR="00DC25C0">
        <w:rPr>
          <w:rFonts w:ascii="Times New Roman" w:hAnsi="Times New Roman" w:cs="Times New Roman"/>
          <w:sz w:val="24"/>
          <w:szCs w:val="24"/>
        </w:rPr>
        <w:t>.</w:t>
      </w:r>
    </w:p>
    <w:p w:rsidR="00DC25C0" w:rsidRPr="00DC25C0" w:rsidRDefault="00DC25C0" w:rsidP="001E5B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5C0">
        <w:rPr>
          <w:rFonts w:ascii="Times New Roman" w:hAnsi="Times New Roman" w:cs="Times New Roman"/>
          <w:b/>
          <w:sz w:val="24"/>
          <w:szCs w:val="24"/>
        </w:rPr>
        <w:t>Телесные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Сделайте массаж, примите контрастный душ, ощупывайте различные текстуры (мягкие, гладкие, колючие, тающие, тянущиеся и др.), обнимайтесь, используйте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(эфирное масло лаванды расслабляет.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Апельсина – поднимает настроение) – так вы научитесь чувствовать себя и свое тело, а так же вовремя распознавать дискомфорт.</w:t>
      </w:r>
      <w:proofErr w:type="gramEnd"/>
    </w:p>
    <w:p w:rsidR="00DC25C0" w:rsidRPr="00DC25C0" w:rsidRDefault="00DC25C0" w:rsidP="001E5B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5C0">
        <w:rPr>
          <w:rFonts w:ascii="Times New Roman" w:hAnsi="Times New Roman" w:cs="Times New Roman"/>
          <w:b/>
          <w:sz w:val="24"/>
          <w:szCs w:val="24"/>
        </w:rPr>
        <w:t>Формирование поддерживающей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25C0">
        <w:rPr>
          <w:rFonts w:ascii="Times New Roman" w:hAnsi="Times New Roman" w:cs="Times New Roman"/>
          <w:sz w:val="24"/>
          <w:szCs w:val="24"/>
        </w:rPr>
        <w:t>Вступите в сообщество по интересам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5C0" w:rsidRPr="00DC25C0" w:rsidRDefault="00DC25C0" w:rsidP="001E5B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Психогигиена.</w:t>
      </w:r>
      <w:r>
        <w:rPr>
          <w:rFonts w:ascii="Times New Roman" w:hAnsi="Times New Roman" w:cs="Times New Roman"/>
          <w:sz w:val="24"/>
          <w:szCs w:val="24"/>
        </w:rPr>
        <w:t xml:space="preserve"> Отведите новостям не более 30 мин. В день, ограничивайте общение с людьми, отражающими только негатив.</w:t>
      </w:r>
    </w:p>
    <w:p w:rsidR="00DC25C0" w:rsidRDefault="00DC25C0" w:rsidP="001E5B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Правильное питание и достаточное количество воды.</w:t>
      </w:r>
    </w:p>
    <w:p w:rsidR="00DC25C0" w:rsidRPr="005A00D0" w:rsidRDefault="00DC25C0" w:rsidP="001E5B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Отвлечение. </w:t>
      </w:r>
      <w:r w:rsidRPr="00DC25C0">
        <w:rPr>
          <w:rFonts w:ascii="Times New Roman" w:hAnsi="Times New Roman" w:cs="Times New Roman"/>
          <w:sz w:val="24"/>
          <w:szCs w:val="24"/>
        </w:rPr>
        <w:t>Займитесь хобби, смотрите 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25C0">
        <w:rPr>
          <w:rFonts w:ascii="Times New Roman" w:hAnsi="Times New Roman" w:cs="Times New Roman"/>
          <w:sz w:val="24"/>
          <w:szCs w:val="24"/>
        </w:rPr>
        <w:t>льмы, читайте, прибирайтесь – это поможет задействовать другие участки головного мозга и разгрузить те, которые отвечают за тревогу.</w:t>
      </w:r>
    </w:p>
    <w:p w:rsidR="001E5B86" w:rsidRPr="001E5B86" w:rsidRDefault="001E5B86" w:rsidP="001E5B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D0" w:rsidRPr="001E5B86" w:rsidRDefault="005A00D0" w:rsidP="001E5B86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ситуативной тревоге </w:t>
      </w:r>
      <w:r w:rsidR="001E5B86" w:rsidRPr="001E5B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5B86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1E5B86" w:rsidRPr="001E5B86" w:rsidRDefault="001E5B86" w:rsidP="001E5B86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D0" w:rsidRDefault="005A00D0" w:rsidP="001E5B8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D0">
        <w:rPr>
          <w:rFonts w:ascii="Times New Roman" w:hAnsi="Times New Roman" w:cs="Times New Roman"/>
          <w:b/>
          <w:sz w:val="24"/>
          <w:szCs w:val="24"/>
        </w:rPr>
        <w:t>Встряхнитесь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00D0">
        <w:rPr>
          <w:rFonts w:ascii="Times New Roman" w:hAnsi="Times New Roman" w:cs="Times New Roman"/>
          <w:sz w:val="24"/>
          <w:szCs w:val="24"/>
        </w:rPr>
        <w:t xml:space="preserve">При реакции тела в виде дрожи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0D0">
        <w:rPr>
          <w:rFonts w:ascii="Times New Roman" w:hAnsi="Times New Roman" w:cs="Times New Roman"/>
          <w:sz w:val="24"/>
          <w:szCs w:val="24"/>
        </w:rPr>
        <w:t xml:space="preserve">бесполезно сразу приступать к методам, описанным выше. Усильте тремор – потрясите </w:t>
      </w:r>
      <w:proofErr w:type="spellStart"/>
      <w:r w:rsidRPr="005A00D0">
        <w:rPr>
          <w:rFonts w:ascii="Times New Roman" w:hAnsi="Times New Roman" w:cs="Times New Roman"/>
          <w:sz w:val="24"/>
          <w:szCs w:val="24"/>
        </w:rPr>
        <w:t>рками</w:t>
      </w:r>
      <w:proofErr w:type="spellEnd"/>
      <w:r w:rsidRPr="005A00D0">
        <w:rPr>
          <w:rFonts w:ascii="Times New Roman" w:hAnsi="Times New Roman" w:cs="Times New Roman"/>
          <w:sz w:val="24"/>
          <w:szCs w:val="24"/>
        </w:rPr>
        <w:t>, похлопайте себя по плечам – это позволит снизить уровень  кортизона («гормон стресса»)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0D0" w:rsidRPr="005A00D0" w:rsidRDefault="005A00D0" w:rsidP="001E5B8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«Заземлитесь</w:t>
      </w:r>
      <w:r w:rsidRPr="005A00D0">
        <w:rPr>
          <w:rFonts w:ascii="Times New Roman" w:hAnsi="Times New Roman" w:cs="Times New Roman"/>
          <w:sz w:val="24"/>
          <w:szCs w:val="24"/>
        </w:rPr>
        <w:t>» Включите сосредоточение – обратите внимание на то, как вы себя чувствуете и о чем думаете.  Замедлите темп, замедлите дыхание. Медленно прижмите ноги к полу. Медленно вытяните руки и медленно сомкните ладони. Переключите внимание на 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, назовите пять предметов, которые видите, четыре звука, которые слышите, запахи. Дотроньтесь до колена или любого предмета. Обратите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то, что вы  чувствуете пальцами. У вас есть свои мысли и чувства, а так же окружающий мир, который вы можете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почувствовать, вы можете двигаться и если захотите – то можете действовать.</w:t>
      </w:r>
    </w:p>
    <w:p w:rsidR="005A00D0" w:rsidRDefault="005A00D0" w:rsidP="001E5B8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Дышите. </w:t>
      </w:r>
    </w:p>
    <w:p w:rsidR="005A00D0" w:rsidRPr="001E5B86" w:rsidRDefault="005A00D0" w:rsidP="001E5B86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-замедлите дыхание</w:t>
      </w:r>
      <w:r w:rsidR="001E5B86" w:rsidRPr="001E5B86">
        <w:rPr>
          <w:rFonts w:ascii="Times New Roman" w:hAnsi="Times New Roman" w:cs="Times New Roman"/>
          <w:sz w:val="24"/>
          <w:szCs w:val="24"/>
        </w:rPr>
        <w:t>, контролируйте вдох и выдох;</w:t>
      </w:r>
    </w:p>
    <w:p w:rsidR="001E5B86" w:rsidRDefault="001E5B86" w:rsidP="001E5B86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sz w:val="24"/>
          <w:szCs w:val="24"/>
        </w:rPr>
        <w:t>-медленно вдыхайте носом и выдыхайте ртом, как будто собираетесь задуть свечу: ФФУУУ</w:t>
      </w:r>
    </w:p>
    <w:p w:rsidR="001E5B86" w:rsidRDefault="001E5B86" w:rsidP="001E5B86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-дышите по схеме 4-7-8 (на 4 счета вдох, на 7 – задержка, на 8 – выдох)</w:t>
      </w:r>
    </w:p>
    <w:p w:rsidR="001E5B86" w:rsidRDefault="001E5B86" w:rsidP="001E5B86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затруднении выполнения рекомендаций по дыханию, указанных выше, дышите в пакет – это уменьшает гипервентиляцию легких </w:t>
      </w:r>
    </w:p>
    <w:p w:rsidR="001E5B86" w:rsidRDefault="001E5B86" w:rsidP="001E5B86">
      <w:pPr>
        <w:pStyle w:val="a3"/>
        <w:spacing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C3F41" w:rsidRDefault="001E5B86" w:rsidP="003C3F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86">
        <w:rPr>
          <w:rFonts w:ascii="Times New Roman" w:hAnsi="Times New Roman" w:cs="Times New Roman"/>
          <w:b/>
          <w:sz w:val="24"/>
          <w:szCs w:val="24"/>
        </w:rPr>
        <w:lastRenderedPageBreak/>
        <w:t>Рационализируйте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3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F41" w:rsidRPr="003C3F41">
        <w:rPr>
          <w:rFonts w:ascii="Times New Roman" w:hAnsi="Times New Roman" w:cs="Times New Roman"/>
          <w:sz w:val="24"/>
          <w:szCs w:val="24"/>
        </w:rPr>
        <w:t>К тревоге приводит определенная тягостная мысль, расспросите себя о ней: Какие доказательства, что она вена? А что не верна? Какие последствия будут, если я в нее верю? Какая мысль помогла бы мне почувствовать себя лучше? От какой мысли больше пользы?</w:t>
      </w:r>
    </w:p>
    <w:p w:rsidR="00026CF4" w:rsidRPr="00026CF4" w:rsidRDefault="00026CF4" w:rsidP="00026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24765</wp:posOffset>
            </wp:positionV>
            <wp:extent cx="2800350" cy="1704975"/>
            <wp:effectExtent l="19050" t="0" r="0" b="0"/>
            <wp:wrapTight wrapText="bothSides">
              <wp:wrapPolygon edited="0">
                <wp:start x="-147" y="0"/>
                <wp:lineTo x="-147" y="21479"/>
                <wp:lineTo x="21600" y="21479"/>
                <wp:lineTo x="21600" y="0"/>
                <wp:lineTo x="-147" y="0"/>
              </wp:wrapPolygon>
            </wp:wrapTight>
            <wp:docPr id="7" name="imi" descr="Самопомощь при тревоге ⇒ Статьи по психологии от практикующих специалистов  на ⋙ Qui.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Самопомощь при тревоге ⇒ Статьи по психологии от практикующих специалистов  на ⋙ Qui.he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73" t="14159" r="5918" b="3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F41" w:rsidRDefault="003C3F41" w:rsidP="003C3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41">
        <w:rPr>
          <w:rFonts w:ascii="Times New Roman" w:hAnsi="Times New Roman" w:cs="Times New Roman"/>
          <w:b/>
          <w:sz w:val="28"/>
          <w:szCs w:val="28"/>
        </w:rPr>
        <w:t>Что повредит:</w:t>
      </w:r>
    </w:p>
    <w:p w:rsidR="003C3F41" w:rsidRPr="003C3F41" w:rsidRDefault="003C3F41" w:rsidP="003C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F41">
        <w:rPr>
          <w:rFonts w:ascii="Times New Roman" w:hAnsi="Times New Roman" w:cs="Times New Roman"/>
          <w:sz w:val="24"/>
          <w:szCs w:val="24"/>
        </w:rPr>
        <w:t>- Употребление алкоголя, курение</w:t>
      </w:r>
    </w:p>
    <w:p w:rsidR="003C3F41" w:rsidRPr="003C3F41" w:rsidRDefault="003C3F41" w:rsidP="003C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F41">
        <w:rPr>
          <w:rFonts w:ascii="Times New Roman" w:hAnsi="Times New Roman" w:cs="Times New Roman"/>
          <w:sz w:val="24"/>
          <w:szCs w:val="24"/>
        </w:rPr>
        <w:t>- Критика самого себя и обвинения</w:t>
      </w:r>
    </w:p>
    <w:p w:rsidR="003C3F41" w:rsidRPr="003C3F41" w:rsidRDefault="003C3F41" w:rsidP="003C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F41">
        <w:rPr>
          <w:rFonts w:ascii="Times New Roman" w:hAnsi="Times New Roman" w:cs="Times New Roman"/>
          <w:sz w:val="24"/>
          <w:szCs w:val="24"/>
        </w:rPr>
        <w:t>- Постоянная фокусировка на негативе</w:t>
      </w:r>
    </w:p>
    <w:p w:rsidR="003C3F41" w:rsidRDefault="003C3F41" w:rsidP="003C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F41" w:rsidRDefault="003C3F41" w:rsidP="003C3F4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C3F41">
        <w:rPr>
          <w:rFonts w:ascii="Times New Roman" w:hAnsi="Times New Roman" w:cs="Times New Roman"/>
          <w:b/>
          <w:szCs w:val="24"/>
        </w:rPr>
        <w:t>ЗАПОМНИТЕ:</w:t>
      </w:r>
    </w:p>
    <w:p w:rsidR="003C3F41" w:rsidRDefault="003C3F41" w:rsidP="003C3F4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C3F41" w:rsidRDefault="003C3F41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41">
        <w:rPr>
          <w:rFonts w:ascii="Times New Roman" w:hAnsi="Times New Roman" w:cs="Times New Roman"/>
          <w:b/>
          <w:sz w:val="28"/>
          <w:szCs w:val="28"/>
        </w:rPr>
        <w:t xml:space="preserve">«Всегда побеждает тот волк,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C3F41">
        <w:rPr>
          <w:rFonts w:ascii="Times New Roman" w:hAnsi="Times New Roman" w:cs="Times New Roman"/>
          <w:b/>
          <w:sz w:val="28"/>
          <w:szCs w:val="28"/>
        </w:rPr>
        <w:t>которого ты кормишь»</w:t>
      </w:r>
    </w:p>
    <w:p w:rsidR="003C3F41" w:rsidRDefault="003C3F41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F4" w:rsidRDefault="00026CF4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F41" w:rsidRDefault="003C3F41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!!!!  Если вы увидели, что</w:t>
      </w:r>
      <w:r w:rsidR="00026CF4">
        <w:rPr>
          <w:rFonts w:ascii="Times New Roman" w:hAnsi="Times New Roman" w:cs="Times New Roman"/>
          <w:b/>
          <w:sz w:val="28"/>
          <w:szCs w:val="28"/>
        </w:rPr>
        <w:t xml:space="preserve"> выполнение данных  рекомендаций </w:t>
      </w:r>
      <w:proofErr w:type="gramStart"/>
      <w:r w:rsidR="00026CF4">
        <w:rPr>
          <w:rFonts w:ascii="Times New Roman" w:hAnsi="Times New Roman" w:cs="Times New Roman"/>
          <w:b/>
          <w:sz w:val="28"/>
          <w:szCs w:val="28"/>
        </w:rPr>
        <w:t>не приносит облегчение</w:t>
      </w:r>
      <w:proofErr w:type="gramEnd"/>
      <w:r w:rsidR="00026CF4">
        <w:rPr>
          <w:rFonts w:ascii="Times New Roman" w:hAnsi="Times New Roman" w:cs="Times New Roman"/>
          <w:b/>
          <w:sz w:val="28"/>
          <w:szCs w:val="28"/>
        </w:rPr>
        <w:t xml:space="preserve"> – обратитесь за помощью к специалисту!!!</w:t>
      </w: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Pr="004E6DAD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E6DAD">
        <w:rPr>
          <w:rFonts w:ascii="Times New Roman" w:hAnsi="Times New Roman" w:cs="Times New Roman"/>
          <w:b/>
          <w:i/>
          <w:sz w:val="40"/>
          <w:szCs w:val="40"/>
        </w:rPr>
        <w:t>ВСЕ УСЛУГИ И КОНСУЛЬТАЦИИ ПРЕДОСТАВЛЯЮТСЯ БЕСПЛАТНО</w:t>
      </w:r>
    </w:p>
    <w:p w:rsidR="00CD52D8" w:rsidRPr="00CD4929" w:rsidRDefault="00CD52D8" w:rsidP="00CD5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28575</wp:posOffset>
            </wp:positionV>
            <wp:extent cx="1133475" cy="1123950"/>
            <wp:effectExtent l="19050" t="0" r="9525" b="0"/>
            <wp:wrapTight wrapText="bothSides">
              <wp:wrapPolygon edited="0">
                <wp:start x="-363" y="0"/>
                <wp:lineTo x="-363" y="21234"/>
                <wp:lineTo x="21782" y="21234"/>
                <wp:lineTo x="21782" y="0"/>
                <wp:lineTo x="-363" y="0"/>
              </wp:wrapPolygon>
            </wp:wrapTight>
            <wp:docPr id="2" name="Рисунок 1" descr="C:\Users\Гостиница\AppData\Local\Microsoft\Windows\INetCache\Content.Word\12490857-houses-silhouet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стиница\AppData\Local\Microsoft\Windows\INetCache\Content.Word\12490857-houses-silhouett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2D8" w:rsidRPr="00CD52D8" w:rsidRDefault="00CD52D8" w:rsidP="00CD5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D8" w:rsidRPr="00BA11F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F8">
        <w:rPr>
          <w:rFonts w:ascii="Times New Roman" w:hAnsi="Times New Roman" w:cs="Times New Roman"/>
          <w:sz w:val="28"/>
          <w:szCs w:val="28"/>
        </w:rPr>
        <w:t>Отделение социальной помощи                  семье и детям</w:t>
      </w: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F8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BA11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11F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11F8">
        <w:rPr>
          <w:rFonts w:ascii="Times New Roman" w:hAnsi="Times New Roman" w:cs="Times New Roman"/>
          <w:sz w:val="28"/>
          <w:szCs w:val="28"/>
        </w:rPr>
        <w:t>огучаны</w:t>
      </w:r>
      <w:proofErr w:type="spellEnd"/>
      <w:r w:rsidRPr="00BA11F8">
        <w:rPr>
          <w:rFonts w:ascii="Times New Roman" w:hAnsi="Times New Roman" w:cs="Times New Roman"/>
          <w:sz w:val="28"/>
          <w:szCs w:val="28"/>
        </w:rPr>
        <w:t>, ул.Геологов, 17</w:t>
      </w:r>
    </w:p>
    <w:p w:rsidR="00CD52D8" w:rsidRPr="007F287B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1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11F8">
        <w:rPr>
          <w:rFonts w:ascii="Times New Roman" w:hAnsi="Times New Roman" w:cs="Times New Roman"/>
          <w:sz w:val="28"/>
          <w:szCs w:val="28"/>
        </w:rPr>
        <w:t>-</w:t>
      </w:r>
      <w:r w:rsidRPr="00BA11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28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1F8">
        <w:rPr>
          <w:rFonts w:ascii="Times New Roman" w:hAnsi="Times New Roman" w:cs="Times New Roman"/>
          <w:sz w:val="28"/>
          <w:szCs w:val="28"/>
          <w:lang w:val="en-US"/>
        </w:rPr>
        <w:t>bogcso</w:t>
      </w:r>
      <w:proofErr w:type="spellEnd"/>
      <w:r w:rsidRPr="007F287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A11F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F28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11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52D8" w:rsidRDefault="00CD52D8" w:rsidP="00CD52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52D8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250190</wp:posOffset>
            </wp:positionV>
            <wp:extent cx="1314450" cy="781050"/>
            <wp:effectExtent l="19050" t="0" r="0" b="0"/>
            <wp:wrapTight wrapText="bothSides">
              <wp:wrapPolygon edited="0">
                <wp:start x="-313" y="0"/>
                <wp:lineTo x="-313" y="21073"/>
                <wp:lineTo x="21600" y="21073"/>
                <wp:lineTo x="21600" y="0"/>
                <wp:lineTo x="-313" y="0"/>
              </wp:wrapPolygon>
            </wp:wrapTight>
            <wp:docPr id="6" name="Рисунок 1" descr="Телефон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Pr="00B67691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691">
        <w:rPr>
          <w:rFonts w:ascii="Times New Roman" w:hAnsi="Times New Roman" w:cs="Times New Roman"/>
          <w:b/>
          <w:sz w:val="36"/>
          <w:szCs w:val="36"/>
        </w:rPr>
        <w:t>Тел. 8-950-407-07-55</w:t>
      </w: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CD5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2D8" w:rsidRPr="00447A3E" w:rsidRDefault="00CD52D8" w:rsidP="0044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2D8">
        <w:rPr>
          <w:rFonts w:ascii="Times New Roman" w:hAnsi="Times New Roman" w:cs="Times New Roman"/>
          <w:sz w:val="28"/>
          <w:szCs w:val="28"/>
        </w:rPr>
        <w:lastRenderedPageBreak/>
        <w:t xml:space="preserve">КГБУ </w:t>
      </w:r>
      <w:proofErr w:type="gramStart"/>
      <w:r w:rsidRPr="00CD52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52D8">
        <w:rPr>
          <w:rFonts w:ascii="Times New Roman" w:hAnsi="Times New Roman" w:cs="Times New Roman"/>
          <w:sz w:val="28"/>
          <w:szCs w:val="28"/>
        </w:rPr>
        <w:t xml:space="preserve"> </w:t>
      </w:r>
      <w:r w:rsidR="00447A3E">
        <w:rPr>
          <w:rFonts w:ascii="Times New Roman" w:hAnsi="Times New Roman" w:cs="Times New Roman"/>
          <w:sz w:val="28"/>
          <w:szCs w:val="28"/>
        </w:rPr>
        <w:t>«</w:t>
      </w:r>
      <w:r w:rsidRPr="00CD52D8">
        <w:rPr>
          <w:rFonts w:ascii="Times New Roman" w:hAnsi="Times New Roman" w:cs="Times New Roman"/>
          <w:sz w:val="28"/>
          <w:szCs w:val="28"/>
        </w:rPr>
        <w:t>Комплексный                                            центр социального                                     обслуживания населения</w:t>
      </w:r>
      <w:r w:rsidR="00447A3E">
        <w:rPr>
          <w:rFonts w:ascii="Times New Roman" w:hAnsi="Times New Roman" w:cs="Times New Roman"/>
          <w:sz w:val="28"/>
          <w:szCs w:val="28"/>
        </w:rPr>
        <w:t xml:space="preserve"> «Богучанский»</w:t>
      </w:r>
    </w:p>
    <w:p w:rsidR="00CD52D8" w:rsidRPr="00CD52D8" w:rsidRDefault="00447A3E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6435" cy="677249"/>
            <wp:effectExtent l="19050" t="0" r="0" b="0"/>
            <wp:docPr id="1" name="Рисунок 1" descr="C:\Users\User\Desktop\n2YrG8IXY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2YrG8IXY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D8" w:rsidRP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52D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МЕТОДЫ  САМОПОМОЩИ </w:t>
      </w:r>
    </w:p>
    <w:p w:rsidR="00CD52D8" w:rsidRP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D52D8" w:rsidRP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52D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ПРИ </w:t>
      </w:r>
    </w:p>
    <w:p w:rsidR="00CD52D8" w:rsidRP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D52D8" w:rsidRP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52D8">
        <w:rPr>
          <w:rFonts w:ascii="Times New Roman" w:hAnsi="Times New Roman" w:cs="Times New Roman"/>
          <w:b/>
          <w:i/>
          <w:sz w:val="36"/>
          <w:szCs w:val="36"/>
          <w:u w:val="single"/>
        </w:rPr>
        <w:t>Т</w:t>
      </w:r>
      <w:r w:rsidR="006F46BD">
        <w:rPr>
          <w:rFonts w:ascii="Times New Roman" w:hAnsi="Times New Roman" w:cs="Times New Roman"/>
          <w:b/>
          <w:i/>
          <w:sz w:val="36"/>
          <w:szCs w:val="36"/>
          <w:u w:val="single"/>
        </w:rPr>
        <w:t>Р</w:t>
      </w:r>
      <w:r w:rsidRPr="00CD52D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ЕВОЖНЫХ </w:t>
      </w:r>
      <w:proofErr w:type="gramStart"/>
      <w:r w:rsidRPr="00CD52D8">
        <w:rPr>
          <w:rFonts w:ascii="Times New Roman" w:hAnsi="Times New Roman" w:cs="Times New Roman"/>
          <w:b/>
          <w:i/>
          <w:sz w:val="36"/>
          <w:szCs w:val="36"/>
          <w:u w:val="single"/>
        </w:rPr>
        <w:t>СОСТОЯНИЯХ</w:t>
      </w:r>
      <w:proofErr w:type="gramEnd"/>
    </w:p>
    <w:p w:rsidR="00CD52D8" w:rsidRP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D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0" cy="2263601"/>
            <wp:effectExtent l="19050" t="0" r="0" b="0"/>
            <wp:docPr id="5" name="Рисунок 9" descr="C:\Users\User\Desktop\8-30758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8-30758_1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996" t="12349" r="15500" b="3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6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D8" w:rsidRPr="00CD52D8" w:rsidRDefault="00CD52D8" w:rsidP="00CD5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52D8">
        <w:rPr>
          <w:rFonts w:ascii="Times New Roman" w:hAnsi="Times New Roman" w:cs="Times New Roman"/>
          <w:b/>
          <w:i/>
          <w:sz w:val="32"/>
          <w:szCs w:val="32"/>
        </w:rPr>
        <w:t>«Когда нет возможности делать главное – делай важное»</w:t>
      </w:r>
    </w:p>
    <w:p w:rsidR="00CD52D8" w:rsidRPr="00CD52D8" w:rsidRDefault="00CD52D8" w:rsidP="003C3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52D8">
        <w:rPr>
          <w:rFonts w:ascii="Times New Roman" w:hAnsi="Times New Roman" w:cs="Times New Roman"/>
          <w:b/>
          <w:i/>
          <w:sz w:val="32"/>
          <w:szCs w:val="32"/>
        </w:rPr>
        <w:t>А.А.Климов</w:t>
      </w:r>
    </w:p>
    <w:sectPr w:rsidR="00CD52D8" w:rsidRPr="00CD52D8" w:rsidSect="003C3F41">
      <w:pgSz w:w="16838" w:h="11906" w:orient="landscape" w:code="9"/>
      <w:pgMar w:top="238" w:right="249" w:bottom="244" w:left="426" w:header="709" w:footer="709" w:gutter="0"/>
      <w:cols w:num="3" w:space="4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741"/>
    <w:multiLevelType w:val="hybridMultilevel"/>
    <w:tmpl w:val="1E5C08E6"/>
    <w:lvl w:ilvl="0" w:tplc="562A10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A3B5A34"/>
    <w:multiLevelType w:val="hybridMultilevel"/>
    <w:tmpl w:val="AA3AFE88"/>
    <w:lvl w:ilvl="0" w:tplc="C5E2F3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7A3A91"/>
    <w:multiLevelType w:val="hybridMultilevel"/>
    <w:tmpl w:val="4FBEA220"/>
    <w:lvl w:ilvl="0" w:tplc="C95C57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DEC"/>
    <w:rsid w:val="00026CF4"/>
    <w:rsid w:val="000A7539"/>
    <w:rsid w:val="000C4F8A"/>
    <w:rsid w:val="001E5B86"/>
    <w:rsid w:val="003A46DE"/>
    <w:rsid w:val="003C3F41"/>
    <w:rsid w:val="00447A3E"/>
    <w:rsid w:val="005A00D0"/>
    <w:rsid w:val="006E2C4C"/>
    <w:rsid w:val="006F46BD"/>
    <w:rsid w:val="00A11DEC"/>
    <w:rsid w:val="00CD52D8"/>
    <w:rsid w:val="00DC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5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2022-07-29T07:33:00Z</cp:lastPrinted>
  <dcterms:created xsi:type="dcterms:W3CDTF">2022-07-28T12:46:00Z</dcterms:created>
  <dcterms:modified xsi:type="dcterms:W3CDTF">2023-03-15T08:51:00Z</dcterms:modified>
</cp:coreProperties>
</file>