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13" w:rsidRDefault="00766913" w:rsidP="00024753">
      <w:pPr>
        <w:pStyle w:val="ConsPlusNonformat"/>
        <w:widowControl/>
        <w:ind w:firstLine="9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10008"/>
        <w:gridCol w:w="5400"/>
      </w:tblGrid>
      <w:tr w:rsidR="00A62C3B" w:rsidRPr="006116EF" w:rsidTr="002F1B7A">
        <w:tc>
          <w:tcPr>
            <w:tcW w:w="10008" w:type="dxa"/>
          </w:tcPr>
          <w:p w:rsidR="00A62C3B" w:rsidRPr="00C754DF" w:rsidRDefault="00A62C3B" w:rsidP="002F1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D21CE" w:rsidRPr="00034312" w:rsidRDefault="00ED21CE" w:rsidP="00ED21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C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D21CE" w:rsidRPr="006116EF" w:rsidRDefault="00ED21CE" w:rsidP="00ED21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социальной политики Красноярского края </w:t>
            </w:r>
          </w:p>
          <w:p w:rsidR="00ED21CE" w:rsidRDefault="00ED21CE" w:rsidP="00ED21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C7E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A13C7E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  <w:bookmarkStart w:id="0" w:name="_GoBack"/>
            <w:bookmarkEnd w:id="0"/>
            <w:r w:rsidRPr="00E65D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-ОД</w:t>
            </w:r>
          </w:p>
          <w:p w:rsidR="00872802" w:rsidRDefault="00872802" w:rsidP="00ED21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72802" w:rsidRPr="00034312" w:rsidRDefault="00872802" w:rsidP="008728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31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03431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72802" w:rsidRPr="006116EF" w:rsidRDefault="00872802" w:rsidP="008728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социальной политики Красноярского края </w:t>
            </w:r>
          </w:p>
          <w:p w:rsidR="00872802" w:rsidRPr="006116EF" w:rsidRDefault="00872802" w:rsidP="008728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E65D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6EF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1247</w:t>
            </w:r>
            <w:r w:rsidRPr="00E65D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-ОД</w:t>
            </w:r>
          </w:p>
          <w:p w:rsidR="00872802" w:rsidRPr="006116EF" w:rsidRDefault="00872802" w:rsidP="00ED21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3B" w:rsidRPr="006116EF" w:rsidRDefault="00A62C3B" w:rsidP="002F1B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B17" w:rsidRPr="006116EF" w:rsidRDefault="00947B17"/>
    <w:p w:rsidR="00947B17" w:rsidRPr="006116EF" w:rsidRDefault="00947B17"/>
    <w:p w:rsidR="00947B17" w:rsidRPr="006116EF" w:rsidRDefault="00947B17" w:rsidP="00B03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EF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C472A9" w:rsidRPr="006116EF" w:rsidRDefault="00C472A9" w:rsidP="00B0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17" w:rsidRPr="006116EF" w:rsidRDefault="00947B17" w:rsidP="00B03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16EF">
        <w:rPr>
          <w:rFonts w:ascii="Times New Roman" w:hAnsi="Times New Roman" w:cs="Times New Roman"/>
          <w:sz w:val="28"/>
          <w:szCs w:val="28"/>
        </w:rPr>
        <w:t xml:space="preserve">на </w:t>
      </w:r>
      <w:r w:rsidR="001F1CB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6116EF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1F1CB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6116EF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1F1CB5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6116E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9720A" w:rsidRPr="006116EF" w:rsidRDefault="0099720A" w:rsidP="00947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Pr="006116EF" w:rsidRDefault="00024753" w:rsidP="00024753">
      <w:pPr>
        <w:rPr>
          <w:sz w:val="20"/>
          <w:szCs w:val="20"/>
        </w:rPr>
      </w:pPr>
    </w:p>
    <w:tbl>
      <w:tblPr>
        <w:tblW w:w="14616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18"/>
      </w:tblGrid>
      <w:tr w:rsidR="00024753" w:rsidRPr="006116EF" w:rsidTr="005D0F0B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jc w:val="center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Коды</w:t>
            </w: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Наименование краевого государственного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jc w:val="center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0506001</w:t>
            </w: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753" w:rsidRPr="00C65EA8" w:rsidRDefault="00024753" w:rsidP="00CC1C1F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 </w:t>
            </w:r>
            <w:r w:rsidR="00CC1C1F" w:rsidRPr="00C65EA8">
              <w:rPr>
                <w:sz w:val="28"/>
                <w:szCs w:val="28"/>
              </w:rPr>
              <w:t>К</w:t>
            </w:r>
            <w:r w:rsidRPr="00C65EA8">
              <w:rPr>
                <w:sz w:val="28"/>
                <w:szCs w:val="28"/>
              </w:rPr>
              <w:t xml:space="preserve">раевое государственное бюджетное учреждение </w:t>
            </w:r>
            <w:r w:rsidR="005E3688" w:rsidRPr="00C65EA8">
              <w:rPr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753" w:rsidRPr="00C65EA8" w:rsidRDefault="00024753" w:rsidP="00C65EA8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 «</w:t>
            </w:r>
            <w:r w:rsidR="00B6517F" w:rsidRPr="00C65EA8">
              <w:rPr>
                <w:sz w:val="28"/>
                <w:szCs w:val="28"/>
              </w:rPr>
              <w:t>Комплексный ц</w:t>
            </w:r>
            <w:r w:rsidR="00AD5213" w:rsidRPr="00C65EA8">
              <w:rPr>
                <w:sz w:val="28"/>
                <w:szCs w:val="28"/>
              </w:rPr>
              <w:t>ентр социально</w:t>
            </w:r>
            <w:r w:rsidR="00F56FAE" w:rsidRPr="00C65EA8">
              <w:rPr>
                <w:sz w:val="28"/>
                <w:szCs w:val="28"/>
              </w:rPr>
              <w:t>го обслуживания населения</w:t>
            </w:r>
            <w:r w:rsidR="00CC1C1F" w:rsidRPr="00C65EA8">
              <w:rPr>
                <w:sz w:val="28"/>
                <w:szCs w:val="28"/>
              </w:rPr>
              <w:t xml:space="preserve"> «</w:t>
            </w:r>
            <w:r w:rsidR="00C65EA8" w:rsidRPr="00C65EA8">
              <w:rPr>
                <w:sz w:val="28"/>
                <w:szCs w:val="28"/>
              </w:rPr>
              <w:t>Богучанский</w:t>
            </w:r>
            <w:r w:rsidR="00BB7661" w:rsidRPr="00C65EA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</w:tr>
      <w:tr w:rsidR="00024753" w:rsidRPr="006116EF" w:rsidTr="005D0F0B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53" w:rsidRPr="006116EF" w:rsidRDefault="000512E5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04</w:t>
            </w:r>
            <w:r w:rsidR="001F1CB5">
              <w:rPr>
                <w:sz w:val="28"/>
                <w:szCs w:val="28"/>
              </w:rPr>
              <w:t>2023</w:t>
            </w:r>
            <w:r w:rsidRPr="006116EF">
              <w:rPr>
                <w:sz w:val="28"/>
                <w:szCs w:val="28"/>
              </w:rPr>
              <w:t>14</w:t>
            </w:r>
          </w:p>
        </w:tc>
      </w:tr>
      <w:tr w:rsidR="00024753" w:rsidRPr="006116EF" w:rsidTr="005D0F0B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 - предоставление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6116EF" w:rsidRDefault="00024753" w:rsidP="005D0F0B">
            <w:pPr>
              <w:jc w:val="right"/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</w:p>
        </w:tc>
      </w:tr>
      <w:tr w:rsidR="00024753" w:rsidRPr="00C65EA8" w:rsidTr="005D0F0B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24753" w:rsidRPr="006116EF" w:rsidRDefault="00024753" w:rsidP="005D0F0B">
            <w:pPr>
              <w:rPr>
                <w:sz w:val="28"/>
                <w:szCs w:val="28"/>
              </w:rPr>
            </w:pPr>
            <w:r w:rsidRPr="006116E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C65EA8" w:rsidRDefault="00024753" w:rsidP="005D0F0B">
            <w:pPr>
              <w:jc w:val="right"/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C65EA8" w:rsidRDefault="00535F54" w:rsidP="007F56EC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8</w:t>
            </w:r>
            <w:r w:rsidR="007F56EC" w:rsidRPr="00C65EA8">
              <w:rPr>
                <w:sz w:val="28"/>
                <w:szCs w:val="28"/>
              </w:rPr>
              <w:t>8.10</w:t>
            </w:r>
          </w:p>
        </w:tc>
      </w:tr>
      <w:tr w:rsidR="00024753" w:rsidRPr="006116EF" w:rsidTr="005D0F0B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024753" w:rsidRPr="00C65EA8" w:rsidRDefault="00024753" w:rsidP="005D0F0B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4753" w:rsidRPr="00C65EA8" w:rsidRDefault="00024753" w:rsidP="005D0F0B">
            <w:pPr>
              <w:jc w:val="right"/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3" w:rsidRPr="00C65EA8" w:rsidRDefault="00104E58" w:rsidP="00C65EA8">
            <w:pPr>
              <w:rPr>
                <w:sz w:val="28"/>
                <w:szCs w:val="28"/>
              </w:rPr>
            </w:pPr>
            <w:r w:rsidRPr="00C65EA8">
              <w:rPr>
                <w:sz w:val="28"/>
                <w:szCs w:val="28"/>
              </w:rPr>
              <w:t>8</w:t>
            </w:r>
            <w:r w:rsidR="00C65EA8" w:rsidRPr="00C65EA8">
              <w:rPr>
                <w:sz w:val="28"/>
                <w:szCs w:val="28"/>
              </w:rPr>
              <w:t>7</w:t>
            </w:r>
            <w:r w:rsidR="007F56EC" w:rsidRPr="00C65EA8">
              <w:rPr>
                <w:sz w:val="28"/>
                <w:szCs w:val="28"/>
              </w:rPr>
              <w:t>.9</w:t>
            </w:r>
            <w:r w:rsidR="00C65EA8" w:rsidRPr="00C65EA8">
              <w:rPr>
                <w:sz w:val="28"/>
                <w:szCs w:val="28"/>
              </w:rPr>
              <w:t>0</w:t>
            </w:r>
          </w:p>
        </w:tc>
      </w:tr>
    </w:tbl>
    <w:p w:rsidR="0099720A" w:rsidRPr="006116EF" w:rsidRDefault="0099720A" w:rsidP="00947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C85" w:rsidRPr="006116EF" w:rsidRDefault="001872CC" w:rsidP="003443B5">
      <w:pPr>
        <w:pStyle w:val="ConsPlusNormal"/>
        <w:jc w:val="center"/>
        <w:rPr>
          <w:b/>
          <w:sz w:val="28"/>
          <w:szCs w:val="28"/>
        </w:rPr>
      </w:pPr>
      <w:r w:rsidRPr="006116EF">
        <w:rPr>
          <w:b/>
          <w:sz w:val="28"/>
          <w:szCs w:val="28"/>
        </w:rPr>
        <w:br w:type="page"/>
      </w:r>
    </w:p>
    <w:p w:rsidR="00947B17" w:rsidRPr="006116EF" w:rsidRDefault="00947B17" w:rsidP="003443B5">
      <w:pPr>
        <w:pStyle w:val="ConsPlusNormal"/>
        <w:jc w:val="center"/>
        <w:rPr>
          <w:b/>
          <w:sz w:val="28"/>
          <w:szCs w:val="28"/>
        </w:rPr>
      </w:pPr>
      <w:r w:rsidRPr="006116EF">
        <w:rPr>
          <w:b/>
          <w:sz w:val="28"/>
          <w:szCs w:val="28"/>
        </w:rPr>
        <w:lastRenderedPageBreak/>
        <w:t>Часть 1. Сведения об оказываемых</w:t>
      </w:r>
      <w:r w:rsidR="00E21859">
        <w:rPr>
          <w:b/>
          <w:sz w:val="28"/>
          <w:szCs w:val="28"/>
        </w:rPr>
        <w:t xml:space="preserve"> </w:t>
      </w:r>
      <w:r w:rsidRPr="006116EF">
        <w:rPr>
          <w:b/>
          <w:sz w:val="28"/>
          <w:szCs w:val="28"/>
        </w:rPr>
        <w:t>государственных услугах</w:t>
      </w:r>
    </w:p>
    <w:p w:rsidR="00F32581" w:rsidRPr="006116EF" w:rsidRDefault="00F32581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17" w:rsidRPr="006116EF" w:rsidRDefault="00947B17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67BF3" w:rsidRPr="006116EF">
        <w:rPr>
          <w:rFonts w:ascii="Times New Roman" w:hAnsi="Times New Roman" w:cs="Times New Roman"/>
          <w:b/>
          <w:sz w:val="24"/>
          <w:szCs w:val="24"/>
        </w:rPr>
        <w:t>I</w:t>
      </w:r>
    </w:p>
    <w:p w:rsidR="007C3371" w:rsidRPr="006116EF" w:rsidRDefault="007C3371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7C3371" w:rsidRPr="006116EF" w:rsidRDefault="007C3371" w:rsidP="00344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16EF">
        <w:rPr>
          <w:rFonts w:ascii="Times New Roman" w:hAnsi="Times New Roman" w:cs="Times New Roman"/>
          <w:sz w:val="24"/>
          <w:szCs w:val="24"/>
        </w:rPr>
        <w:t>1</w:t>
      </w:r>
      <w:r w:rsidR="004D7297" w:rsidRPr="006116EF">
        <w:rPr>
          <w:rFonts w:ascii="Times New Roman" w:hAnsi="Times New Roman" w:cs="Times New Roman"/>
          <w:sz w:val="24"/>
          <w:szCs w:val="24"/>
        </w:rPr>
        <w:t>.</w:t>
      </w:r>
      <w:r w:rsidRPr="006116EF">
        <w:rPr>
          <w:rFonts w:ascii="Times New Roman" w:hAnsi="Times New Roman" w:cs="Times New Roman"/>
          <w:sz w:val="24"/>
          <w:szCs w:val="24"/>
        </w:rPr>
        <w:t xml:space="preserve">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7C3371" w:rsidRPr="006116EF" w:rsidTr="0017494A">
        <w:trPr>
          <w:trHeight w:val="577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71" w:rsidRPr="006116EF" w:rsidRDefault="007C3371" w:rsidP="003443B5">
            <w:pPr>
              <w:pStyle w:val="ConsPlusNormal"/>
              <w:rPr>
                <w:b/>
              </w:rPr>
            </w:pPr>
            <w:r w:rsidRPr="006116EF">
              <w:rPr>
                <w:b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94A" w:rsidRPr="006116EF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7C3371" w:rsidRPr="006116EF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C3371" w:rsidRPr="00E42BA8" w:rsidRDefault="00E42BA8" w:rsidP="003443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АЭ25</w:t>
            </w:r>
          </w:p>
          <w:p w:rsidR="007C3371" w:rsidRPr="006116EF" w:rsidRDefault="007C3371" w:rsidP="003443B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93FB6" w:rsidRDefault="00F93FB6" w:rsidP="003443B5">
      <w:pPr>
        <w:pStyle w:val="ConsPlusNormal"/>
      </w:pPr>
    </w:p>
    <w:p w:rsidR="007C3371" w:rsidRPr="006116EF" w:rsidRDefault="007C3371" w:rsidP="003443B5">
      <w:pPr>
        <w:pStyle w:val="ConsPlusNormal"/>
      </w:pPr>
      <w:r w:rsidRPr="006116EF">
        <w:t>2</w:t>
      </w:r>
      <w:r w:rsidR="004D7297" w:rsidRPr="006116EF">
        <w:t>.</w:t>
      </w:r>
      <w:r w:rsidRPr="006116EF">
        <w:t xml:space="preserve"> Категории потребителей государственной услуги </w:t>
      </w:r>
    </w:p>
    <w:p w:rsidR="004D7297" w:rsidRPr="006116EF" w:rsidRDefault="004D7297" w:rsidP="003443B5">
      <w:pPr>
        <w:pStyle w:val="ConsPlusNormal"/>
      </w:pPr>
    </w:p>
    <w:p w:rsidR="007C3371" w:rsidRDefault="00996C74" w:rsidP="003443B5">
      <w:pPr>
        <w:pStyle w:val="ConsPlusNormal"/>
        <w:rPr>
          <w:b/>
          <w:szCs w:val="24"/>
        </w:rPr>
      </w:pPr>
      <w:r w:rsidRPr="00996C74">
        <w:rPr>
          <w:b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C03CB">
        <w:rPr>
          <w:b/>
          <w:szCs w:val="24"/>
        </w:rPr>
        <w:t>;</w:t>
      </w:r>
    </w:p>
    <w:p w:rsidR="00533AB5" w:rsidRDefault="00533AB5" w:rsidP="003443B5">
      <w:pPr>
        <w:pStyle w:val="ConsPlusNormal"/>
        <w:rPr>
          <w:b/>
          <w:szCs w:val="24"/>
        </w:rPr>
      </w:pPr>
    </w:p>
    <w:p w:rsidR="00533AB5" w:rsidRPr="006116EF" w:rsidRDefault="00533AB5" w:rsidP="003443B5">
      <w:pPr>
        <w:pStyle w:val="ConsPlusNormal"/>
        <w:rPr>
          <w:b/>
          <w:szCs w:val="24"/>
        </w:rPr>
      </w:pPr>
      <w:r w:rsidRPr="00533AB5">
        <w:rPr>
          <w:b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7C3371" w:rsidRPr="006116EF" w:rsidRDefault="007C3371" w:rsidP="003443B5">
      <w:pPr>
        <w:pStyle w:val="ConsPlusNormal"/>
        <w:rPr>
          <w:b/>
          <w:szCs w:val="24"/>
        </w:rPr>
      </w:pPr>
    </w:p>
    <w:p w:rsidR="00AE5884" w:rsidRDefault="005C03CB" w:rsidP="003443B5">
      <w:pPr>
        <w:pStyle w:val="ConsPlusNormal"/>
        <w:rPr>
          <w:b/>
          <w:szCs w:val="24"/>
        </w:rPr>
      </w:pPr>
      <w:r w:rsidRPr="005C03CB">
        <w:rPr>
          <w:b/>
          <w:szCs w:val="24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>
        <w:rPr>
          <w:b/>
          <w:szCs w:val="24"/>
        </w:rPr>
        <w:t>;</w:t>
      </w:r>
    </w:p>
    <w:p w:rsidR="005C03CB" w:rsidRPr="006116EF" w:rsidRDefault="005C03CB" w:rsidP="003443B5">
      <w:pPr>
        <w:pStyle w:val="ConsPlusNormal"/>
        <w:rPr>
          <w:b/>
          <w:szCs w:val="24"/>
        </w:rPr>
      </w:pPr>
    </w:p>
    <w:p w:rsidR="00AE5884" w:rsidRPr="006116EF" w:rsidRDefault="005C03CB" w:rsidP="003443B5">
      <w:pPr>
        <w:pStyle w:val="ConsPlusNormal"/>
        <w:rPr>
          <w:b/>
          <w:szCs w:val="24"/>
        </w:rPr>
      </w:pPr>
      <w:r w:rsidRPr="005C03CB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4D7297" w:rsidRPr="006116EF">
        <w:rPr>
          <w:b/>
          <w:szCs w:val="24"/>
        </w:rPr>
        <w:t>;</w:t>
      </w:r>
    </w:p>
    <w:p w:rsidR="004D7297" w:rsidRPr="006116EF" w:rsidRDefault="004D7297" w:rsidP="003443B5">
      <w:pPr>
        <w:pStyle w:val="ConsPlusNormal"/>
        <w:rPr>
          <w:b/>
          <w:szCs w:val="24"/>
        </w:rPr>
      </w:pPr>
    </w:p>
    <w:p w:rsidR="00AE5884" w:rsidRPr="00745467" w:rsidRDefault="005C03CB" w:rsidP="003443B5">
      <w:pPr>
        <w:pStyle w:val="ConsPlusNormal"/>
        <w:rPr>
          <w:b/>
          <w:szCs w:val="24"/>
        </w:rPr>
      </w:pPr>
      <w:r w:rsidRPr="005C03CB">
        <w:rPr>
          <w:b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="004D7297" w:rsidRPr="00745467">
        <w:rPr>
          <w:b/>
          <w:szCs w:val="24"/>
        </w:rPr>
        <w:t>;</w:t>
      </w:r>
    </w:p>
    <w:p w:rsidR="004D7297" w:rsidRPr="00745467" w:rsidRDefault="004D7297" w:rsidP="003443B5">
      <w:pPr>
        <w:pStyle w:val="ConsPlusNormal"/>
        <w:rPr>
          <w:b/>
          <w:szCs w:val="24"/>
        </w:rPr>
      </w:pPr>
    </w:p>
    <w:p w:rsidR="000A09A1" w:rsidRPr="00745467" w:rsidRDefault="00996C74" w:rsidP="003443B5">
      <w:pPr>
        <w:pStyle w:val="ConsPlusNormal"/>
        <w:rPr>
          <w:b/>
          <w:szCs w:val="24"/>
        </w:rPr>
      </w:pPr>
      <w:r w:rsidRPr="00996C74">
        <w:rPr>
          <w:b/>
          <w:szCs w:val="2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0A09A1" w:rsidRPr="00745467">
        <w:rPr>
          <w:b/>
          <w:szCs w:val="24"/>
        </w:rPr>
        <w:t>;</w:t>
      </w:r>
    </w:p>
    <w:p w:rsidR="000A09A1" w:rsidRPr="00745467" w:rsidRDefault="000A09A1" w:rsidP="000A09A1">
      <w:pPr>
        <w:rPr>
          <w:b/>
        </w:rPr>
      </w:pPr>
    </w:p>
    <w:p w:rsidR="000A09A1" w:rsidRPr="00745467" w:rsidRDefault="005C03CB" w:rsidP="000A09A1">
      <w:r w:rsidRPr="005C03CB">
        <w:rPr>
          <w:b/>
        </w:rPr>
        <w:t>Гражданин при отсутствии работы и средств к существованию</w:t>
      </w:r>
      <w:r w:rsidR="00534381" w:rsidRPr="00745467">
        <w:rPr>
          <w:b/>
        </w:rPr>
        <w:t>;</w:t>
      </w:r>
    </w:p>
    <w:p w:rsidR="000A09A1" w:rsidRPr="00745467" w:rsidRDefault="000A09A1" w:rsidP="000A09A1">
      <w:pPr>
        <w:rPr>
          <w:b/>
        </w:rPr>
      </w:pPr>
    </w:p>
    <w:p w:rsidR="000A09A1" w:rsidRPr="001F1CB5" w:rsidRDefault="005C03CB" w:rsidP="0047675E">
      <w:pPr>
        <w:rPr>
          <w:b/>
        </w:rPr>
      </w:pPr>
      <w:r w:rsidRPr="005C03CB">
        <w:rPr>
          <w:b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 w:rsidR="001F1CB5">
        <w:rPr>
          <w:b/>
        </w:rPr>
        <w:t>.</w:t>
      </w:r>
    </w:p>
    <w:p w:rsidR="005C03CB" w:rsidRPr="00745467" w:rsidRDefault="005C03CB" w:rsidP="0047675E">
      <w:pPr>
        <w:rPr>
          <w:b/>
        </w:rPr>
      </w:pPr>
    </w:p>
    <w:p w:rsidR="007C3371" w:rsidRPr="00745467" w:rsidRDefault="007C3371" w:rsidP="003443B5">
      <w:pPr>
        <w:pStyle w:val="ConsPlusNormal"/>
      </w:pPr>
      <w:r w:rsidRPr="00745467">
        <w:t>3. Показатели, характеризующие объем и (или) качество государственной услуги</w:t>
      </w:r>
    </w:p>
    <w:p w:rsidR="007C3371" w:rsidRPr="00745467" w:rsidRDefault="007C3371" w:rsidP="003443B5">
      <w:pPr>
        <w:pStyle w:val="ConsPlusNormal"/>
      </w:pPr>
      <w:r w:rsidRPr="00745467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126"/>
        <w:gridCol w:w="1418"/>
        <w:gridCol w:w="758"/>
        <w:gridCol w:w="801"/>
        <w:gridCol w:w="992"/>
        <w:gridCol w:w="2536"/>
        <w:gridCol w:w="959"/>
        <w:gridCol w:w="616"/>
        <w:gridCol w:w="1276"/>
        <w:gridCol w:w="1134"/>
        <w:gridCol w:w="1133"/>
      </w:tblGrid>
      <w:tr w:rsidR="007C3371" w:rsidRPr="00996C74" w:rsidTr="00996C74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7C3371" w:rsidRPr="00996C74" w:rsidTr="00996C74">
        <w:trPr>
          <w:tblHeader/>
        </w:trPr>
        <w:tc>
          <w:tcPr>
            <w:tcW w:w="1480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2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Условие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3371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7C3371" w:rsidRPr="00996C74">
              <w:rPr>
                <w:sz w:val="20"/>
              </w:rPr>
              <w:t xml:space="preserve"> год</w:t>
            </w:r>
          </w:p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C3371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z w:val="20"/>
                <w:lang w:val="en-US"/>
              </w:rPr>
              <w:t xml:space="preserve"> </w:t>
            </w:r>
            <w:r w:rsidR="007C3371" w:rsidRPr="00996C74">
              <w:rPr>
                <w:sz w:val="20"/>
              </w:rPr>
              <w:t>год</w:t>
            </w:r>
          </w:p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C3371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7C3371" w:rsidRPr="00996C74">
              <w:rPr>
                <w:sz w:val="20"/>
              </w:rPr>
              <w:t xml:space="preserve"> год</w:t>
            </w:r>
          </w:p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C3371" w:rsidRPr="00996C74" w:rsidTr="00996C74">
        <w:trPr>
          <w:tblHeader/>
        </w:trPr>
        <w:tc>
          <w:tcPr>
            <w:tcW w:w="1480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C3371" w:rsidRPr="00996C74" w:rsidRDefault="007C3371" w:rsidP="003443B5">
            <w:pPr>
              <w:rPr>
                <w:sz w:val="20"/>
                <w:szCs w:val="20"/>
              </w:rPr>
            </w:pPr>
          </w:p>
        </w:tc>
      </w:tr>
      <w:tr w:rsidR="007C3371" w:rsidRPr="00996C74" w:rsidTr="00996C74">
        <w:trPr>
          <w:tblHeader/>
        </w:trPr>
        <w:tc>
          <w:tcPr>
            <w:tcW w:w="1480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</w:t>
            </w:r>
          </w:p>
        </w:tc>
        <w:tc>
          <w:tcPr>
            <w:tcW w:w="253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7C3371" w:rsidRPr="00996C74" w:rsidRDefault="007C3371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12</w:t>
            </w:r>
          </w:p>
        </w:tc>
      </w:tr>
      <w:tr w:rsidR="00C3610F" w:rsidRPr="00996C74" w:rsidTr="00996C74">
        <w:tc>
          <w:tcPr>
            <w:tcW w:w="1480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870000О.99.0.АЭ25АА01000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color w:val="000000"/>
                <w:sz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10F" w:rsidRPr="00996C74" w:rsidRDefault="00C3610F" w:rsidP="00C3610F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758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E21859" w:rsidP="00C361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E21859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610F" w:rsidRPr="00996C74" w:rsidTr="00996C74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</w:t>
            </w:r>
            <w:r w:rsidR="00E21859">
              <w:rPr>
                <w:sz w:val="20"/>
              </w:rPr>
              <w:t xml:space="preserve">рушений санитарного </w:t>
            </w:r>
            <w:r w:rsidRPr="00996C74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996C74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996C74" w:rsidTr="00996C74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610F"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3610F" w:rsidRPr="00996C74" w:rsidTr="00996C74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</w:t>
            </w:r>
            <w:r>
              <w:rPr>
                <w:sz w:val="20"/>
              </w:rPr>
              <w:t>2</w:t>
            </w:r>
            <w:r w:rsidRPr="00996C74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инвалидов, срочных социальных услуг</w:t>
            </w:r>
          </w:p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C877E2">
              <w:rPr>
                <w:sz w:val="20"/>
              </w:rPr>
              <w:lastRenderedPageBreak/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  <w:highlight w:val="yellow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870000О.99.0.АЭ25АА03000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гражданин,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 сирот и детей оставшихся без попечения родителей.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Укомплектование </w:t>
            </w:r>
            <w:r w:rsidRPr="00996C74">
              <w:rPr>
                <w:sz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  <w:highlight w:val="yellow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870000О.99.0.АЭ25АА04000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Удовлетворенность </w:t>
            </w:r>
            <w:r w:rsidRPr="00996C74">
              <w:rPr>
                <w:sz w:val="20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870000О.99.0.АЭ25АА05000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 xml:space="preserve">психологических услуг, 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>
              <w:rPr>
                <w:color w:val="000000"/>
                <w:sz w:val="20"/>
                <w:szCs w:val="20"/>
              </w:rPr>
              <w:t>жизнедеятельности,</w:t>
            </w:r>
            <w:r w:rsidRPr="00996C74">
              <w:rPr>
                <w:color w:val="000000"/>
                <w:sz w:val="20"/>
                <w:szCs w:val="20"/>
              </w:rPr>
              <w:t xml:space="preserve">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</w:t>
            </w:r>
            <w:r w:rsidRPr="00996C74">
              <w:rPr>
                <w:sz w:val="20"/>
              </w:rPr>
              <w:lastRenderedPageBreak/>
              <w:t>х трудности в социальной адаптации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</w:t>
            </w:r>
            <w:r w:rsidRPr="00996C74">
              <w:rPr>
                <w:sz w:val="20"/>
              </w:rPr>
              <w:lastRenderedPageBreak/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Ед.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870000О.99.0.АЭ25АА06000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 xml:space="preserve">гражданин при наличии внутрисемейного конфликта, в том числе с </w:t>
            </w:r>
            <w:r w:rsidRPr="00996C74">
              <w:rPr>
                <w:sz w:val="20"/>
              </w:rPr>
              <w:lastRenderedPageBreak/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DE6979">
              <w:rPr>
                <w:sz w:val="20"/>
              </w:rPr>
              <w:lastRenderedPageBreak/>
              <w:t>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</w:t>
            </w:r>
            <w:r>
              <w:rPr>
                <w:sz w:val="20"/>
              </w:rPr>
              <w:t>рушений санитарного и</w:t>
            </w:r>
            <w:r w:rsidRPr="00996C74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</w:t>
            </w:r>
            <w:r w:rsidRPr="00996C74">
              <w:rPr>
                <w:sz w:val="20"/>
              </w:rPr>
              <w:lastRenderedPageBreak/>
              <w:t>Э25АА07000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социального обслуживания в полустационарной форме включая оказание социально-бытовых услуг,социально-медицинских услуг</w:t>
            </w:r>
            <w:r>
              <w:rPr>
                <w:color w:val="000000"/>
                <w:sz w:val="20"/>
                <w:szCs w:val="20"/>
              </w:rPr>
              <w:t>, социально</w:t>
            </w:r>
            <w:r w:rsidRPr="00996C74">
              <w:rPr>
                <w:color w:val="000000"/>
                <w:sz w:val="20"/>
                <w:szCs w:val="20"/>
              </w:rPr>
              <w:t>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 xml:space="preserve">гражданин при </w:t>
            </w:r>
            <w:r w:rsidRPr="00996C74">
              <w:rPr>
                <w:sz w:val="20"/>
              </w:rPr>
              <w:lastRenderedPageBreak/>
              <w:t xml:space="preserve">отсутствии работы и средств к существованию 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</w:t>
            </w:r>
            <w:r w:rsidRPr="00DE6979">
              <w:rPr>
                <w:sz w:val="20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96C74">
              <w:rPr>
                <w:sz w:val="20"/>
                <w:szCs w:val="20"/>
              </w:rPr>
              <w:t>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870000О.99.0.АЭ25АА08000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color w:val="000000"/>
                <w:sz w:val="20"/>
              </w:rPr>
              <w:t xml:space="preserve"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 w:rsidRPr="00996C74">
              <w:rPr>
                <w:color w:val="000000"/>
                <w:sz w:val="20"/>
              </w:rPr>
              <w:lastRenderedPageBreak/>
              <w:t>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Укомплектование организации специалистами, оказывающими социальные </w:t>
            </w:r>
            <w:r w:rsidRPr="00996C74">
              <w:rPr>
                <w:sz w:val="20"/>
              </w:rPr>
              <w:lastRenderedPageBreak/>
              <w:t>услуги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96C74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96C74">
              <w:rPr>
                <w:sz w:val="20"/>
                <w:szCs w:val="20"/>
              </w:rPr>
              <w:t>0</w:t>
            </w:r>
          </w:p>
        </w:tc>
      </w:tr>
      <w:tr w:rsidR="00C877E2" w:rsidRPr="00996C74" w:rsidTr="00996C74">
        <w:tc>
          <w:tcPr>
            <w:tcW w:w="1480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61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877E2" w:rsidRPr="00996C74" w:rsidRDefault="00C877E2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C3371" w:rsidRPr="00745467" w:rsidRDefault="007C3371" w:rsidP="003443B5">
      <w:pPr>
        <w:pStyle w:val="ConsPlusNormal"/>
        <w:ind w:firstLine="540"/>
        <w:jc w:val="both"/>
      </w:pPr>
      <w:r w:rsidRPr="00745467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855E2A" w:rsidRDefault="00855E2A" w:rsidP="00855E2A">
      <w:pPr>
        <w:pStyle w:val="ConsPlusNormal"/>
        <w:jc w:val="both"/>
      </w:pPr>
    </w:p>
    <w:p w:rsidR="007C3371" w:rsidRPr="00745467" w:rsidRDefault="007C3371" w:rsidP="003443B5">
      <w:pPr>
        <w:pStyle w:val="ConsPlusNormal"/>
        <w:jc w:val="both"/>
      </w:pPr>
      <w:r w:rsidRPr="005C03CB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7C3371" w:rsidRPr="00996C74" w:rsidTr="00484074">
        <w:trPr>
          <w:tblHeader/>
        </w:trPr>
        <w:tc>
          <w:tcPr>
            <w:tcW w:w="1620" w:type="dxa"/>
            <w:vMerge w:val="restart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 объема</w:t>
            </w:r>
          </w:p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Среднегодовой размер платы (цена, тариф)</w:t>
            </w:r>
          </w:p>
        </w:tc>
      </w:tr>
      <w:tr w:rsidR="0006316A" w:rsidRPr="00996C74" w:rsidTr="00484074">
        <w:trPr>
          <w:tblHeader/>
        </w:trPr>
        <w:tc>
          <w:tcPr>
            <w:tcW w:w="1620" w:type="dxa"/>
            <w:vMerge/>
          </w:tcPr>
          <w:p w:rsidR="0006316A" w:rsidRPr="00996C74" w:rsidRDefault="0006316A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06316A" w:rsidRPr="00996C74" w:rsidRDefault="001F1CB5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316A" w:rsidRPr="00996C74" w:rsidRDefault="001F1CB5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316A" w:rsidRPr="00996C74" w:rsidRDefault="001F1CB5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316A" w:rsidRPr="00996C74" w:rsidRDefault="001F1CB5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06316A" w:rsidRPr="00996C74" w:rsidRDefault="001F1CB5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6316A" w:rsidRPr="00996C74" w:rsidRDefault="001F1CB5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6316A" w:rsidRPr="00996C74">
              <w:rPr>
                <w:sz w:val="20"/>
              </w:rPr>
              <w:t xml:space="preserve"> год</w:t>
            </w:r>
          </w:p>
          <w:p w:rsidR="0006316A" w:rsidRPr="00996C74" w:rsidRDefault="0006316A" w:rsidP="00515DF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7C3371" w:rsidRPr="00996C74" w:rsidTr="00484074">
        <w:trPr>
          <w:tblHeader/>
        </w:trPr>
        <w:tc>
          <w:tcPr>
            <w:tcW w:w="162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3371" w:rsidRPr="00996C74" w:rsidRDefault="007C3371" w:rsidP="003443B5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C3371" w:rsidRPr="00996C74" w:rsidTr="00484074">
        <w:trPr>
          <w:tblHeader/>
        </w:trPr>
        <w:tc>
          <w:tcPr>
            <w:tcW w:w="162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1</w:t>
            </w:r>
          </w:p>
        </w:tc>
        <w:tc>
          <w:tcPr>
            <w:tcW w:w="203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7C3371" w:rsidRPr="00996C74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15</w:t>
            </w:r>
          </w:p>
        </w:tc>
      </w:tr>
      <w:tr w:rsidR="00DA5C8B" w:rsidRPr="00996C74" w:rsidTr="00311395">
        <w:tc>
          <w:tcPr>
            <w:tcW w:w="162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870000О.99.0.АЭ25АА01000</w:t>
            </w:r>
          </w:p>
        </w:tc>
        <w:tc>
          <w:tcPr>
            <w:tcW w:w="2039" w:type="dxa"/>
            <w:shd w:val="clear" w:color="auto" w:fill="auto"/>
          </w:tcPr>
          <w:p w:rsidR="00DA5C8B" w:rsidRPr="00996C74" w:rsidRDefault="00DA5C8B" w:rsidP="00DA5C8B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DA5C8B" w:rsidRPr="00996C74" w:rsidRDefault="00DA5C8B" w:rsidP="00DA5C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5C8B" w:rsidRPr="00996C74" w:rsidRDefault="00DA5C8B" w:rsidP="00DA5C8B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A5C8B" w:rsidRPr="00941013" w:rsidRDefault="00C877E2" w:rsidP="0094101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709" w:type="dxa"/>
            <w:shd w:val="clear" w:color="auto" w:fill="auto"/>
          </w:tcPr>
          <w:p w:rsidR="00DA5C8B" w:rsidRPr="00941013" w:rsidRDefault="00043C70" w:rsidP="00941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709" w:type="dxa"/>
            <w:shd w:val="clear" w:color="auto" w:fill="auto"/>
          </w:tcPr>
          <w:p w:rsidR="00DA5C8B" w:rsidRPr="00941013" w:rsidRDefault="001B2A32" w:rsidP="00941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941013">
              <w:rPr>
                <w:sz w:val="20"/>
                <w:szCs w:val="20"/>
              </w:rPr>
              <w:t>3</w:t>
            </w:r>
            <w:r w:rsidR="00043C7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5C8B" w:rsidRPr="00996C74" w:rsidRDefault="00DA5C8B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5C8B" w:rsidRDefault="00DA5C8B" w:rsidP="00DA5C8B"/>
        </w:tc>
        <w:tc>
          <w:tcPr>
            <w:tcW w:w="851" w:type="dxa"/>
            <w:shd w:val="clear" w:color="auto" w:fill="auto"/>
          </w:tcPr>
          <w:p w:rsidR="00DA5C8B" w:rsidRDefault="00DA5C8B" w:rsidP="00DA5C8B"/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870000О.99.0.АЭ25АА0</w:t>
            </w:r>
            <w:r>
              <w:rPr>
                <w:sz w:val="20"/>
              </w:rPr>
              <w:t>2</w:t>
            </w:r>
            <w:r w:rsidRPr="00996C74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z w:val="20"/>
                <w:szCs w:val="20"/>
              </w:rPr>
            </w:pPr>
            <w:r w:rsidRPr="00C877E2">
              <w:rPr>
                <w:sz w:val="20"/>
                <w:szCs w:val="20"/>
              </w:rPr>
              <w:lastRenderedPageBreak/>
              <w:t xml:space="preserve">Гражданин при отсутствии возможности обеспечения ухода (в том числе временного) за инвалидом, ребенком, детьми, а также </w:t>
            </w:r>
            <w:r w:rsidRPr="00C877E2">
              <w:rPr>
                <w:sz w:val="20"/>
                <w:szCs w:val="20"/>
              </w:rPr>
              <w:lastRenderedPageBreak/>
              <w:t>отсутствие попечения над ними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C877E2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7E2" w:rsidRPr="001F1CB5" w:rsidRDefault="001D2721" w:rsidP="00C87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7E2" w:rsidRPr="00C877E2" w:rsidRDefault="001D2721" w:rsidP="00C8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870000О.99.0.АЭ25АА03000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гражданин, при отсутствии определенного места жительства, в том числе у лица, не достигшего возраста двадцати трех лет и </w:t>
            </w:r>
            <w:r w:rsidRPr="00996C74">
              <w:rPr>
                <w:sz w:val="20"/>
                <w:szCs w:val="20"/>
              </w:rPr>
              <w:lastRenderedPageBreak/>
              <w:t>завершившего пребывание в организации для детей сирот и детей оставшихся без попечения родителей.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C877E2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7E2" w:rsidRPr="001F1CB5" w:rsidRDefault="00043C70" w:rsidP="00C87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7E2" w:rsidRPr="001F1CB5" w:rsidRDefault="00043C70" w:rsidP="00C87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870000О.99.0.АЭ25АА04000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в семье инвалида или инвалидов, в том числе ребенка-инвалида или детей-инвалидов, нуждающихся в постоянном </w:t>
            </w:r>
            <w:r w:rsidRPr="00996C74">
              <w:rPr>
                <w:sz w:val="20"/>
                <w:szCs w:val="20"/>
              </w:rPr>
              <w:lastRenderedPageBreak/>
              <w:t>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C877E2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709" w:type="dxa"/>
            <w:shd w:val="clear" w:color="auto" w:fill="auto"/>
          </w:tcPr>
          <w:p w:rsidR="00C877E2" w:rsidRPr="001F1CB5" w:rsidRDefault="00043C70" w:rsidP="00C87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577</w:t>
            </w:r>
          </w:p>
        </w:tc>
        <w:tc>
          <w:tcPr>
            <w:tcW w:w="709" w:type="dxa"/>
            <w:shd w:val="clear" w:color="auto" w:fill="auto"/>
          </w:tcPr>
          <w:p w:rsidR="00C877E2" w:rsidRPr="001F1CB5" w:rsidRDefault="00043C70" w:rsidP="00C877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577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870000О.99.0.АЭ25АА05000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услуг,социально-психологических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ребенка или детей (в том числе находящихся под опекой, попечительством), испытывающих трудности в </w:t>
            </w:r>
            <w:r w:rsidRPr="00996C74">
              <w:rPr>
                <w:sz w:val="20"/>
                <w:szCs w:val="20"/>
              </w:rPr>
              <w:lastRenderedPageBreak/>
              <w:t>социальной адаптации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394309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709" w:type="dxa"/>
            <w:shd w:val="clear" w:color="auto" w:fill="auto"/>
          </w:tcPr>
          <w:p w:rsidR="00C877E2" w:rsidRPr="001B2A32" w:rsidRDefault="00043C70" w:rsidP="00C8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709" w:type="dxa"/>
            <w:shd w:val="clear" w:color="auto" w:fill="auto"/>
          </w:tcPr>
          <w:p w:rsidR="00C877E2" w:rsidRPr="001B2A32" w:rsidRDefault="00043C70" w:rsidP="00C8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Default="00C877E2" w:rsidP="00C877E2"/>
        </w:tc>
        <w:tc>
          <w:tcPr>
            <w:tcW w:w="851" w:type="dxa"/>
            <w:shd w:val="clear" w:color="auto" w:fill="auto"/>
          </w:tcPr>
          <w:p w:rsidR="00C877E2" w:rsidRDefault="00C877E2" w:rsidP="00C877E2"/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870000О.99.0.АЭ25АА06000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внутрисемейного конфликта, в том числе с лицами с наркотической или алкогольной </w:t>
            </w:r>
            <w:r w:rsidRPr="00996C74">
              <w:rPr>
                <w:sz w:val="20"/>
                <w:szCs w:val="20"/>
              </w:rPr>
              <w:lastRenderedPageBreak/>
              <w:t>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1F1CB5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C877E2" w:rsidRPr="00043C70" w:rsidRDefault="00043C70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C877E2" w:rsidRPr="00043C70" w:rsidRDefault="00043C70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Default="00C877E2" w:rsidP="00C877E2"/>
        </w:tc>
        <w:tc>
          <w:tcPr>
            <w:tcW w:w="851" w:type="dxa"/>
            <w:shd w:val="clear" w:color="auto" w:fill="auto"/>
          </w:tcPr>
          <w:p w:rsidR="00C877E2" w:rsidRDefault="00C877E2" w:rsidP="00C877E2"/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870000О.99.0.АЭ25АА07000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услуг,социально-медицинских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>гражданин при отсутствии работы и средств к существованию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C877E2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C877E2" w:rsidRPr="00043C70" w:rsidRDefault="00043C70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C877E2" w:rsidRPr="00043C70" w:rsidRDefault="00043C70" w:rsidP="00C8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C877E2" w:rsidRPr="00996C74" w:rsidTr="00311395">
        <w:tc>
          <w:tcPr>
            <w:tcW w:w="162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870000О.99.0.АЭ25АА08000</w:t>
            </w:r>
          </w:p>
        </w:tc>
        <w:tc>
          <w:tcPr>
            <w:tcW w:w="2039" w:type="dxa"/>
            <w:shd w:val="clear" w:color="auto" w:fill="auto"/>
          </w:tcPr>
          <w:p w:rsidR="00C877E2" w:rsidRPr="00996C74" w:rsidRDefault="00C877E2" w:rsidP="00C877E2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877E2" w:rsidRPr="00996C74" w:rsidRDefault="00C877E2" w:rsidP="00C877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7E2" w:rsidRPr="00996C74" w:rsidRDefault="00C877E2" w:rsidP="00C877E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иных обстоятельств, которые нормативными правовыми актами субъектов </w:t>
            </w:r>
            <w:r w:rsidRPr="00996C74">
              <w:rPr>
                <w:sz w:val="20"/>
                <w:szCs w:val="20"/>
              </w:rPr>
              <w:lastRenderedPageBreak/>
              <w:t>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rPr>
                <w:sz w:val="20"/>
              </w:rPr>
            </w:pPr>
            <w:r w:rsidRPr="00996C74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C877E2" w:rsidRPr="001F1CB5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C877E2" w:rsidRPr="001F1CB5" w:rsidRDefault="00043C70" w:rsidP="00C877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C877E2" w:rsidRPr="001F1CB5" w:rsidRDefault="00043C70" w:rsidP="00C877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C877E2" w:rsidRPr="00996C74" w:rsidRDefault="00C877E2" w:rsidP="00C877E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877E2" w:rsidRDefault="00C877E2" w:rsidP="00C877E2"/>
        </w:tc>
        <w:tc>
          <w:tcPr>
            <w:tcW w:w="851" w:type="dxa"/>
            <w:shd w:val="clear" w:color="auto" w:fill="auto"/>
          </w:tcPr>
          <w:p w:rsidR="00C877E2" w:rsidRDefault="00C877E2" w:rsidP="00C877E2"/>
        </w:tc>
      </w:tr>
    </w:tbl>
    <w:p w:rsidR="00AE538D" w:rsidRDefault="00AE538D" w:rsidP="003443B5">
      <w:pPr>
        <w:pStyle w:val="ConsPlusNormal"/>
        <w:jc w:val="both"/>
      </w:pPr>
    </w:p>
    <w:p w:rsidR="007C3371" w:rsidRPr="00745467" w:rsidRDefault="007C3371" w:rsidP="003443B5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843"/>
        <w:gridCol w:w="7654"/>
      </w:tblGrid>
      <w:tr w:rsidR="007C3371" w:rsidRPr="00745467" w:rsidTr="00EB24C2">
        <w:tc>
          <w:tcPr>
            <w:tcW w:w="14946" w:type="dxa"/>
            <w:gridSpan w:val="5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Нормативный правовой акт</w:t>
            </w:r>
          </w:p>
        </w:tc>
      </w:tr>
      <w:tr w:rsidR="007C3371" w:rsidRPr="00745467" w:rsidTr="00BA43F8">
        <w:tc>
          <w:tcPr>
            <w:tcW w:w="176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дата</w:t>
            </w:r>
          </w:p>
        </w:tc>
        <w:tc>
          <w:tcPr>
            <w:tcW w:w="184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номер</w:t>
            </w:r>
          </w:p>
        </w:tc>
        <w:tc>
          <w:tcPr>
            <w:tcW w:w="7654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наименование</w:t>
            </w:r>
          </w:p>
        </w:tc>
      </w:tr>
      <w:tr w:rsidR="007C3371" w:rsidRPr="00745467" w:rsidTr="00BA43F8">
        <w:tc>
          <w:tcPr>
            <w:tcW w:w="176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lastRenderedPageBreak/>
              <w:t>1</w:t>
            </w:r>
          </w:p>
        </w:tc>
        <w:tc>
          <w:tcPr>
            <w:tcW w:w="2410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3</w:t>
            </w:r>
          </w:p>
        </w:tc>
        <w:tc>
          <w:tcPr>
            <w:tcW w:w="184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4</w:t>
            </w:r>
          </w:p>
        </w:tc>
        <w:tc>
          <w:tcPr>
            <w:tcW w:w="7654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5</w:t>
            </w:r>
          </w:p>
        </w:tc>
      </w:tr>
      <w:tr w:rsidR="007C3371" w:rsidRPr="00745467" w:rsidTr="00BA43F8">
        <w:tc>
          <w:tcPr>
            <w:tcW w:w="1763" w:type="dxa"/>
          </w:tcPr>
          <w:p w:rsidR="007C3371" w:rsidRPr="00FB00DC" w:rsidRDefault="007C3371" w:rsidP="003443B5">
            <w:pPr>
              <w:spacing w:line="230" w:lineRule="auto"/>
            </w:pPr>
            <w:r w:rsidRPr="00FB00DC">
              <w:t>Постановление</w:t>
            </w:r>
          </w:p>
        </w:tc>
        <w:tc>
          <w:tcPr>
            <w:tcW w:w="2410" w:type="dxa"/>
          </w:tcPr>
          <w:p w:rsidR="007C3371" w:rsidRPr="00FB00DC" w:rsidRDefault="007C3371" w:rsidP="003443B5">
            <w:pPr>
              <w:spacing w:line="230" w:lineRule="auto"/>
              <w:rPr>
                <w:spacing w:val="-6"/>
              </w:rPr>
            </w:pPr>
            <w:r w:rsidRPr="00FB00DC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7C3371" w:rsidRPr="00FB00DC" w:rsidRDefault="007C3371" w:rsidP="003443B5">
            <w:pPr>
              <w:spacing w:line="230" w:lineRule="auto"/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18.10.2014</w:t>
            </w:r>
          </w:p>
        </w:tc>
        <w:tc>
          <w:tcPr>
            <w:tcW w:w="1843" w:type="dxa"/>
          </w:tcPr>
          <w:p w:rsidR="007C3371" w:rsidRPr="00FB00DC" w:rsidRDefault="007C3371" w:rsidP="003443B5">
            <w:pPr>
              <w:spacing w:line="230" w:lineRule="auto"/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1075</w:t>
            </w:r>
          </w:p>
        </w:tc>
        <w:tc>
          <w:tcPr>
            <w:tcW w:w="7654" w:type="dxa"/>
          </w:tcPr>
          <w:p w:rsidR="007C3371" w:rsidRPr="00745467" w:rsidRDefault="007C3371" w:rsidP="003443B5">
            <w:pPr>
              <w:spacing w:line="230" w:lineRule="auto"/>
              <w:rPr>
                <w:spacing w:val="-6"/>
              </w:rPr>
            </w:pPr>
            <w:r w:rsidRPr="00FB00DC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</w:tbl>
    <w:p w:rsidR="007C3371" w:rsidRPr="00745467" w:rsidRDefault="007C3371" w:rsidP="003443B5">
      <w:pPr>
        <w:pStyle w:val="ConsPlusNormal"/>
        <w:jc w:val="both"/>
      </w:pPr>
    </w:p>
    <w:p w:rsidR="007C3371" w:rsidRPr="00745467" w:rsidRDefault="007C3371" w:rsidP="003443B5">
      <w:pPr>
        <w:pStyle w:val="ConsPlusNormal"/>
        <w:spacing w:line="230" w:lineRule="auto"/>
        <w:jc w:val="both"/>
      </w:pPr>
      <w:r w:rsidRPr="00745467"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1F4599" w:rsidRDefault="00533AB5" w:rsidP="001F4599">
      <w:pPr>
        <w:jc w:val="both"/>
      </w:pPr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</w:t>
      </w:r>
      <w:r>
        <w:t>редоставления социальных услуг»</w:t>
      </w:r>
      <w:r w:rsidR="001F4599">
        <w:t>.</w:t>
      </w:r>
    </w:p>
    <w:p w:rsidR="00062199" w:rsidRPr="00745467" w:rsidRDefault="00062199" w:rsidP="003443B5"/>
    <w:p w:rsidR="007C3371" w:rsidRPr="00745467" w:rsidRDefault="007C3371" w:rsidP="003443B5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7C3371" w:rsidRPr="00745467" w:rsidTr="00EB24C2">
        <w:tc>
          <w:tcPr>
            <w:tcW w:w="332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</w:pPr>
            <w:r w:rsidRPr="00745467">
              <w:t>Частота обновления информации</w:t>
            </w:r>
          </w:p>
        </w:tc>
      </w:tr>
      <w:tr w:rsidR="007C3371" w:rsidRPr="00745467" w:rsidTr="00EB24C2">
        <w:trPr>
          <w:trHeight w:val="71"/>
        </w:trPr>
        <w:tc>
          <w:tcPr>
            <w:tcW w:w="3323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7C3371" w:rsidRPr="00745467" w:rsidRDefault="007C3371" w:rsidP="003443B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после внесения изменений в нормативные правовые акты 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перечень </w:t>
            </w:r>
            <w:r w:rsidR="00A61949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объем государственной услуги на очередной финансовый год;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показатели, характеризующие качество государственной услуги;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после внесения изменений в нормативные правовые, локальные акты 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tabs>
                <w:tab w:val="left" w:pos="1665"/>
              </w:tabs>
              <w:spacing w:line="230" w:lineRule="auto"/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tabs>
                <w:tab w:val="left" w:pos="300"/>
              </w:tabs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  <w:tr w:rsidR="007C3371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tabs>
                <w:tab w:val="left" w:pos="3315"/>
              </w:tabs>
              <w:spacing w:line="230" w:lineRule="auto"/>
            </w:pPr>
            <w:r w:rsidRPr="00745467">
              <w:lastRenderedPageBreak/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- ведомственная принадлежность учреждения;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полное и краткое наименование учреждения;</w:t>
            </w:r>
          </w:p>
          <w:p w:rsidR="007C3371" w:rsidRPr="00745467" w:rsidRDefault="007C3371" w:rsidP="003443B5">
            <w:pPr>
              <w:spacing w:line="230" w:lineRule="auto"/>
            </w:pPr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71" w:rsidRPr="00745467" w:rsidRDefault="007C3371" w:rsidP="003443B5">
            <w:pPr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</w:tbl>
    <w:p w:rsidR="00F83C96" w:rsidRDefault="00F83C96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C8" w:rsidRPr="00745467" w:rsidRDefault="006326C8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t>Раздел I</w:t>
      </w:r>
      <w:r w:rsidR="003A7A48" w:rsidRPr="007454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326C8" w:rsidRPr="00745467" w:rsidRDefault="006326C8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6326C8" w:rsidRPr="00745467" w:rsidRDefault="006326C8" w:rsidP="00344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67">
        <w:rPr>
          <w:rFonts w:ascii="Times New Roman" w:hAnsi="Times New Roman" w:cs="Times New Roman"/>
          <w:sz w:val="24"/>
          <w:szCs w:val="24"/>
        </w:rPr>
        <w:t>1.</w:t>
      </w:r>
      <w:r w:rsidR="00E26BC9" w:rsidRPr="00745467">
        <w:rPr>
          <w:rFonts w:ascii="Times New Roman" w:hAnsi="Times New Roman" w:cs="Times New Roman"/>
          <w:sz w:val="24"/>
          <w:szCs w:val="24"/>
        </w:rPr>
        <w:t>4</w:t>
      </w:r>
      <w:r w:rsidRPr="00745467">
        <w:rPr>
          <w:rFonts w:ascii="Times New Roman" w:hAnsi="Times New Roman" w:cs="Times New Roman"/>
          <w:sz w:val="24"/>
          <w:szCs w:val="24"/>
        </w:rPr>
        <w:t xml:space="preserve">.1.1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6326C8" w:rsidRPr="00745467" w:rsidTr="0017494A">
        <w:trPr>
          <w:trHeight w:val="577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6C8" w:rsidRPr="00745467" w:rsidRDefault="006326C8" w:rsidP="003443B5">
            <w:pPr>
              <w:pStyle w:val="ConsPlusNormal"/>
              <w:rPr>
                <w:b/>
              </w:rPr>
            </w:pPr>
            <w:r w:rsidRPr="00745467">
              <w:rPr>
                <w:b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94A" w:rsidRPr="00745467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6326C8" w:rsidRPr="00745467" w:rsidRDefault="0017494A" w:rsidP="001749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326C8" w:rsidRPr="00745467" w:rsidRDefault="00E42BA8" w:rsidP="003443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АЭ21</w:t>
            </w:r>
          </w:p>
          <w:p w:rsidR="006326C8" w:rsidRPr="00745467" w:rsidRDefault="006326C8" w:rsidP="003443B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326C8" w:rsidRPr="00745467" w:rsidRDefault="006326C8" w:rsidP="003443B5">
      <w:pPr>
        <w:pStyle w:val="ConsPlusNormal"/>
      </w:pPr>
      <w:r w:rsidRPr="00745467">
        <w:t>1.</w:t>
      </w:r>
      <w:r w:rsidR="00E26BC9" w:rsidRPr="00745467">
        <w:t>4</w:t>
      </w:r>
      <w:r w:rsidRPr="00745467">
        <w:t xml:space="preserve">.1.2 Категории потребителей государственной услуги </w:t>
      </w:r>
    </w:p>
    <w:p w:rsidR="00855E2A" w:rsidRPr="00745467" w:rsidRDefault="00855E2A" w:rsidP="003443B5">
      <w:pPr>
        <w:pStyle w:val="ConsPlusNormal"/>
      </w:pPr>
    </w:p>
    <w:p w:rsidR="005569CF" w:rsidRPr="00745467" w:rsidRDefault="00CC47FE" w:rsidP="003443B5">
      <w:pPr>
        <w:rPr>
          <w:b/>
        </w:rPr>
      </w:pPr>
      <w:r w:rsidRPr="00CC47FE">
        <w:rPr>
          <w:b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569CF" w:rsidRPr="00745467">
        <w:rPr>
          <w:b/>
        </w:rPr>
        <w:t>;</w:t>
      </w:r>
    </w:p>
    <w:p w:rsidR="005569CF" w:rsidRPr="00745467" w:rsidRDefault="005569CF" w:rsidP="003443B5"/>
    <w:p w:rsidR="005569CF" w:rsidRPr="00C65EA8" w:rsidRDefault="00CC47FE" w:rsidP="003443B5">
      <w:pPr>
        <w:pStyle w:val="ConsPlusNormal"/>
        <w:rPr>
          <w:b/>
          <w:szCs w:val="24"/>
        </w:rPr>
      </w:pPr>
      <w:r w:rsidRPr="00CC47FE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216B29" w:rsidRPr="00745467">
        <w:rPr>
          <w:b/>
          <w:szCs w:val="24"/>
        </w:rPr>
        <w:t>;</w:t>
      </w:r>
    </w:p>
    <w:p w:rsidR="003A7A48" w:rsidRPr="00C65EA8" w:rsidRDefault="003A7A48" w:rsidP="003443B5">
      <w:pPr>
        <w:pStyle w:val="ConsPlusNormal"/>
        <w:rPr>
          <w:b/>
          <w:szCs w:val="24"/>
        </w:rPr>
      </w:pPr>
    </w:p>
    <w:p w:rsidR="003A7A48" w:rsidRDefault="00CC47FE" w:rsidP="003A7A48">
      <w:pPr>
        <w:rPr>
          <w:b/>
        </w:rPr>
      </w:pPr>
      <w:r w:rsidRPr="00CC47FE">
        <w:rPr>
          <w:b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b/>
        </w:rPr>
        <w:t>;</w:t>
      </w:r>
    </w:p>
    <w:p w:rsidR="00533AB5" w:rsidRDefault="00533AB5" w:rsidP="003A7A48">
      <w:pPr>
        <w:rPr>
          <w:b/>
        </w:rPr>
      </w:pPr>
    </w:p>
    <w:p w:rsidR="00533AB5" w:rsidRPr="00745467" w:rsidRDefault="00533AB5" w:rsidP="003A7A48">
      <w:pPr>
        <w:rPr>
          <w:b/>
        </w:rPr>
      </w:pPr>
      <w:r w:rsidRPr="00533AB5">
        <w:rPr>
          <w:b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>
        <w:rPr>
          <w:b/>
        </w:rPr>
        <w:t>;</w:t>
      </w:r>
    </w:p>
    <w:p w:rsidR="00B463CA" w:rsidRPr="00745467" w:rsidRDefault="00B463CA" w:rsidP="00B463CA">
      <w:pPr>
        <w:pStyle w:val="ConsPlusNormal"/>
      </w:pPr>
    </w:p>
    <w:p w:rsidR="00CC47FE" w:rsidRPr="00745467" w:rsidRDefault="00CC47FE" w:rsidP="00B463CA">
      <w:pPr>
        <w:pStyle w:val="ConsPlusNormal"/>
        <w:rPr>
          <w:b/>
        </w:rPr>
      </w:pPr>
      <w:r w:rsidRPr="00CC47FE">
        <w:rPr>
          <w:b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>
        <w:rPr>
          <w:b/>
        </w:rPr>
        <w:t>.</w:t>
      </w:r>
    </w:p>
    <w:p w:rsidR="00B463CA" w:rsidRDefault="00B463CA" w:rsidP="003A7A48"/>
    <w:p w:rsidR="006326C8" w:rsidRPr="00745467" w:rsidRDefault="00E26BC9" w:rsidP="003443B5">
      <w:pPr>
        <w:pStyle w:val="ConsPlusNormal"/>
      </w:pPr>
      <w:r w:rsidRPr="00745467">
        <w:t>1.4</w:t>
      </w:r>
      <w:r w:rsidR="006326C8" w:rsidRPr="00745467">
        <w:t>.1.3. Показатели, характеризующие объем и (или) качество государственной услуги</w:t>
      </w:r>
    </w:p>
    <w:p w:rsidR="00855E2A" w:rsidRPr="00745467" w:rsidRDefault="006326C8" w:rsidP="003443B5">
      <w:pPr>
        <w:pStyle w:val="ConsPlusNormal"/>
      </w:pPr>
      <w:r w:rsidRPr="00745467">
        <w:t>1.</w:t>
      </w:r>
      <w:r w:rsidR="00E26BC9" w:rsidRPr="00745467">
        <w:t>4</w:t>
      </w:r>
      <w:r w:rsidRPr="00745467">
        <w:t>.1.3.1.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6326C8" w:rsidRPr="00996C74" w:rsidTr="001A668D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6326C8" w:rsidRPr="00996C74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26C8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6326C8" w:rsidRPr="00996C74">
              <w:rPr>
                <w:sz w:val="20"/>
              </w:rPr>
              <w:t xml:space="preserve"> год</w:t>
            </w:r>
          </w:p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26C8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6326C8" w:rsidRPr="00996C74">
              <w:rPr>
                <w:sz w:val="20"/>
              </w:rPr>
              <w:t>год</w:t>
            </w:r>
          </w:p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326C8" w:rsidRPr="00996C74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6326C8" w:rsidRPr="00996C74">
              <w:rPr>
                <w:sz w:val="20"/>
              </w:rPr>
              <w:t xml:space="preserve"> год</w:t>
            </w:r>
          </w:p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26C8" w:rsidRPr="00996C74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26C8" w:rsidRPr="00996C74" w:rsidRDefault="006326C8" w:rsidP="003443B5">
            <w:pPr>
              <w:rPr>
                <w:sz w:val="20"/>
                <w:szCs w:val="20"/>
              </w:rPr>
            </w:pPr>
          </w:p>
        </w:tc>
      </w:tr>
      <w:tr w:rsidR="006326C8" w:rsidRPr="00996C74" w:rsidTr="001A668D">
        <w:trPr>
          <w:tblHeader/>
        </w:trPr>
        <w:tc>
          <w:tcPr>
            <w:tcW w:w="1480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26C8" w:rsidRPr="00996C74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12</w:t>
            </w:r>
          </w:p>
        </w:tc>
      </w:tr>
      <w:tr w:rsidR="00CC47FE" w:rsidRPr="00996C74" w:rsidTr="001A668D">
        <w:tc>
          <w:tcPr>
            <w:tcW w:w="1480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870000О.99.0.АЭ21АА01000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47FE" w:rsidRPr="00996C74" w:rsidRDefault="00CC47FE" w:rsidP="00CC47FE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C47FE" w:rsidRPr="00996C74" w:rsidRDefault="00CC47FE" w:rsidP="00CC47F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C47FE" w:rsidRPr="00996C74" w:rsidRDefault="00CC47FE" w:rsidP="00CC47FE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C47FE" w:rsidRPr="00996C74" w:rsidRDefault="00E21859" w:rsidP="00CC47FE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1782E" w:rsidP="00CC47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47FE" w:rsidRPr="00996C74" w:rsidRDefault="00C1782E" w:rsidP="00CC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1782E" w:rsidP="00CC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47FE" w:rsidRPr="00996C74" w:rsidTr="001A668D">
        <w:tc>
          <w:tcPr>
            <w:tcW w:w="1480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 w:rsidR="00E21859"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47FE" w:rsidRPr="00996C74" w:rsidRDefault="00CC47FE" w:rsidP="00CC47F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3610F" w:rsidRPr="00996C74" w:rsidTr="001A668D">
        <w:tc>
          <w:tcPr>
            <w:tcW w:w="148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Повышение качества социальных услуг и </w:t>
            </w:r>
            <w:r w:rsidRPr="00996C74">
              <w:rPr>
                <w:sz w:val="20"/>
              </w:rPr>
              <w:lastRenderedPageBreak/>
              <w:t>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996C74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C1782E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870000О.99.0.АЭ21АА04000</w:t>
            </w:r>
          </w:p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E21859" w:rsidP="00C361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 w:rsidR="00E21859"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Укомплектование организации </w:t>
            </w:r>
            <w:r w:rsidRPr="00996C74">
              <w:rPr>
                <w:sz w:val="20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E21859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E21859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870000О.99.0.АЭ21АА05</w:t>
            </w:r>
            <w:r w:rsidRPr="00996C74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E21859" w:rsidP="00C361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</w:t>
            </w:r>
            <w:r w:rsidR="00E21859">
              <w:rPr>
                <w:sz w:val="20"/>
              </w:rPr>
              <w:t xml:space="preserve">рушений санитарного </w:t>
            </w:r>
            <w:r w:rsidRPr="00996C74">
              <w:rPr>
                <w:sz w:val="20"/>
              </w:rPr>
              <w:t xml:space="preserve">законодательства в отчетном году, выявленных при </w:t>
            </w:r>
            <w:r w:rsidRPr="00996C74">
              <w:rPr>
                <w:sz w:val="20"/>
              </w:rPr>
              <w:lastRenderedPageBreak/>
              <w:t>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1782E" w:rsidRPr="00996C74" w:rsidTr="001A668D">
        <w:trPr>
          <w:trHeight w:val="519"/>
        </w:trPr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E21859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E21859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1782E" w:rsidRPr="00996C74" w:rsidTr="001A668D">
        <w:tc>
          <w:tcPr>
            <w:tcW w:w="148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1782E" w:rsidRPr="00996C74" w:rsidRDefault="00C1782E" w:rsidP="00C3610F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782E" w:rsidRPr="00996C74" w:rsidRDefault="00C1782E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21A3" w:rsidRPr="00996C74" w:rsidTr="001A668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870000О.99.0.АЭ21АА0</w:t>
            </w:r>
            <w:r>
              <w:rPr>
                <w:sz w:val="20"/>
              </w:rPr>
              <w:t>6</w:t>
            </w:r>
            <w:r w:rsidRPr="00996C74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4621A3" w:rsidRPr="00996C74" w:rsidRDefault="004621A3" w:rsidP="00462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внутрисемейного конфликта, в том числе с лицами с </w:t>
            </w:r>
            <w:r w:rsidRPr="00996C74">
              <w:rPr>
                <w:sz w:val="20"/>
                <w:szCs w:val="20"/>
              </w:rPr>
              <w:lastRenderedPageBreak/>
              <w:t>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DE6979">
              <w:rPr>
                <w:sz w:val="20"/>
              </w:rPr>
              <w:lastRenderedPageBreak/>
              <w:t>находящихся на социальном обслуживании в организации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21A3" w:rsidRPr="00996C74" w:rsidTr="00162489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4621A3" w:rsidRPr="00996C74" w:rsidTr="00162489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621A3" w:rsidRPr="00996C74" w:rsidTr="00162489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621A3" w:rsidRPr="00996C74" w:rsidTr="00162489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621A3" w:rsidRPr="00996C74" w:rsidTr="00162489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Повышение качества социальных услуг и </w:t>
            </w:r>
            <w:r w:rsidRPr="00996C74">
              <w:rPr>
                <w:sz w:val="20"/>
              </w:rPr>
              <w:lastRenderedPageBreak/>
              <w:t>эффективности их оказания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21A3" w:rsidRPr="00996C74" w:rsidTr="001A668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870000О.99.0.АЭ21АА08000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color w:val="000000"/>
                <w:sz w:val="20"/>
                <w:szCs w:val="20"/>
              </w:rPr>
            </w:pPr>
            <w:r w:rsidRPr="00996C74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</w:t>
            </w:r>
            <w:r w:rsidRPr="00996C74">
              <w:rPr>
                <w:color w:val="000000"/>
                <w:sz w:val="20"/>
                <w:szCs w:val="20"/>
              </w:rPr>
              <w:lastRenderedPageBreak/>
              <w:t>инвалидов, срочных социальных услуг</w:t>
            </w:r>
          </w:p>
          <w:p w:rsidR="004621A3" w:rsidRPr="00996C74" w:rsidRDefault="004621A3" w:rsidP="004621A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996C74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 xml:space="preserve">Укомплектование организации </w:t>
            </w:r>
            <w:r w:rsidRPr="00996C74">
              <w:rPr>
                <w:sz w:val="20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621A3" w:rsidRPr="00996C74" w:rsidTr="001A668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996C74" w:rsidRDefault="004621A3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C47FE" w:rsidRDefault="00CC47FE" w:rsidP="003443B5">
      <w:pPr>
        <w:pStyle w:val="ConsPlusNormal"/>
        <w:ind w:firstLine="540"/>
        <w:jc w:val="both"/>
      </w:pPr>
    </w:p>
    <w:p w:rsidR="006326C8" w:rsidRPr="00745467" w:rsidRDefault="006326C8" w:rsidP="003443B5">
      <w:pPr>
        <w:pStyle w:val="ConsPlusNormal"/>
        <w:ind w:firstLine="540"/>
        <w:jc w:val="both"/>
      </w:pPr>
      <w:r w:rsidRPr="00745467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A967D7" w:rsidRPr="00745467" w:rsidRDefault="00A967D7" w:rsidP="003443B5">
      <w:pPr>
        <w:pStyle w:val="ConsPlusNormal"/>
        <w:ind w:firstLine="540"/>
        <w:jc w:val="both"/>
      </w:pPr>
    </w:p>
    <w:p w:rsidR="006326C8" w:rsidRPr="00745467" w:rsidRDefault="006326C8" w:rsidP="003443B5">
      <w:pPr>
        <w:pStyle w:val="ConsPlusNormal"/>
        <w:jc w:val="both"/>
      </w:pPr>
      <w:r w:rsidRPr="00745467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6326C8" w:rsidRPr="001A668D" w:rsidTr="00D57E97">
        <w:trPr>
          <w:tblHeader/>
        </w:trPr>
        <w:tc>
          <w:tcPr>
            <w:tcW w:w="1620" w:type="dxa"/>
            <w:vMerge w:val="restart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7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Показатель объема</w:t>
            </w:r>
          </w:p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Среднегодовой размер платы (цена, тариф)</w:t>
            </w:r>
            <w:r w:rsidR="00524EE3" w:rsidRPr="001A668D">
              <w:rPr>
                <w:sz w:val="20"/>
              </w:rPr>
              <w:t>, руб.</w:t>
            </w:r>
          </w:p>
        </w:tc>
      </w:tr>
      <w:tr w:rsidR="00237E1E" w:rsidRPr="001A668D" w:rsidTr="00D57E97">
        <w:trPr>
          <w:tblHeader/>
        </w:trPr>
        <w:tc>
          <w:tcPr>
            <w:tcW w:w="1620" w:type="dxa"/>
            <w:vMerge/>
            <w:shd w:val="clear" w:color="auto" w:fill="auto"/>
          </w:tcPr>
          <w:p w:rsidR="00237E1E" w:rsidRPr="001A668D" w:rsidRDefault="00237E1E" w:rsidP="003443B5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(наименование показат</w:t>
            </w:r>
            <w:r w:rsidRPr="001A668D">
              <w:rPr>
                <w:sz w:val="20"/>
              </w:rPr>
              <w:lastRenderedPageBreak/>
              <w:t>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Условие 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Наименование показате</w:t>
            </w:r>
            <w:r w:rsidRPr="001A668D">
              <w:rPr>
                <w:sz w:val="20"/>
              </w:rPr>
              <w:lastRenderedPageBreak/>
              <w:t>ля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37E1E" w:rsidRPr="001A668D" w:rsidRDefault="001F1CB5" w:rsidP="003443B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237E1E" w:rsidRPr="001A668D">
              <w:rPr>
                <w:sz w:val="20"/>
              </w:rPr>
              <w:t xml:space="preserve"> год</w:t>
            </w:r>
          </w:p>
          <w:p w:rsidR="00237E1E" w:rsidRPr="001A668D" w:rsidRDefault="00237E1E" w:rsidP="003443B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26C8" w:rsidRPr="001A668D" w:rsidTr="00D57E97">
        <w:trPr>
          <w:tblHeader/>
        </w:trPr>
        <w:tc>
          <w:tcPr>
            <w:tcW w:w="162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код</w:t>
            </w:r>
          </w:p>
        </w:tc>
        <w:tc>
          <w:tcPr>
            <w:tcW w:w="745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26C8" w:rsidRPr="001A668D" w:rsidRDefault="006326C8" w:rsidP="003443B5">
            <w:pPr>
              <w:rPr>
                <w:sz w:val="20"/>
                <w:szCs w:val="20"/>
              </w:rPr>
            </w:pPr>
          </w:p>
        </w:tc>
      </w:tr>
      <w:tr w:rsidR="006326C8" w:rsidRPr="001A668D" w:rsidTr="001A668D">
        <w:trPr>
          <w:trHeight w:val="18"/>
          <w:tblHeader/>
        </w:trPr>
        <w:tc>
          <w:tcPr>
            <w:tcW w:w="162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1</w:t>
            </w:r>
          </w:p>
        </w:tc>
        <w:tc>
          <w:tcPr>
            <w:tcW w:w="203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326C8" w:rsidRPr="001A668D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15</w:t>
            </w:r>
          </w:p>
        </w:tc>
      </w:tr>
      <w:tr w:rsidR="00D74144" w:rsidRPr="001A668D" w:rsidTr="00F90505">
        <w:tc>
          <w:tcPr>
            <w:tcW w:w="1620" w:type="dxa"/>
            <w:shd w:val="clear" w:color="auto" w:fill="auto"/>
          </w:tcPr>
          <w:p w:rsidR="00D74144" w:rsidRPr="001A668D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870000О.99.0.АЭ21АА01000</w:t>
            </w:r>
          </w:p>
        </w:tc>
        <w:tc>
          <w:tcPr>
            <w:tcW w:w="2039" w:type="dxa"/>
            <w:shd w:val="clear" w:color="auto" w:fill="auto"/>
          </w:tcPr>
          <w:p w:rsidR="00D74144" w:rsidRPr="001A668D" w:rsidRDefault="00D74144" w:rsidP="00DA5C8B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D74144" w:rsidRPr="001A668D" w:rsidRDefault="00D74144" w:rsidP="00DA5C8B">
            <w:pPr>
              <w:rPr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D74144" w:rsidRPr="001A668D" w:rsidRDefault="00D74144" w:rsidP="00DA5C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74144" w:rsidRPr="001F1CB5" w:rsidRDefault="004621A3" w:rsidP="00DA5C8B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</w:t>
            </w:r>
            <w:r w:rsidR="00D74144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4144" w:rsidRPr="001F1CB5" w:rsidRDefault="00043C70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74144" w:rsidRPr="001F1CB5" w:rsidRDefault="00043C70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7414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708" w:type="dxa"/>
            <w:shd w:val="clear" w:color="auto" w:fill="auto"/>
          </w:tcPr>
          <w:p w:rsidR="00D74144" w:rsidRPr="001A668D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851" w:type="dxa"/>
            <w:shd w:val="clear" w:color="auto" w:fill="auto"/>
          </w:tcPr>
          <w:p w:rsidR="00D74144" w:rsidRPr="001A668D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</w:tr>
      <w:tr w:rsidR="00D74144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F90505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870000О.99.0.АЭ21АА04000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A61949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F90505">
            <w:pPr>
              <w:rPr>
                <w:spacing w:val="-6"/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 xml:space="preserve">гражданин при наличии в семье инвалида или инвалидов, в том числе ребенка-инвалида или детей-инвалидов, </w:t>
            </w:r>
            <w:r w:rsidRPr="001A668D">
              <w:rPr>
                <w:sz w:val="20"/>
                <w:szCs w:val="20"/>
              </w:rPr>
              <w:lastRenderedPageBreak/>
              <w:t>нуждающихся в постоянном постороннем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F90505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F90505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F1CB5" w:rsidRDefault="004621A3" w:rsidP="00F90505">
            <w:pPr>
              <w:pStyle w:val="ConsPlusNormal"/>
              <w:spacing w:line="23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 w:rsidR="00D74144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F1CB5" w:rsidRDefault="00043C70" w:rsidP="00F905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D7414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F1CB5" w:rsidRDefault="00043C70" w:rsidP="00F905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D7414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</w:tr>
      <w:tr w:rsidR="00D74144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870000О.99.0.АЭ21АА05</w:t>
            </w:r>
            <w:r w:rsidRPr="001A668D">
              <w:rPr>
                <w:sz w:val="20"/>
              </w:rPr>
              <w:t>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DA5C8B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DA5C8B">
            <w:pPr>
              <w:rPr>
                <w:spacing w:val="-6"/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 xml:space="preserve">гражданин при наличии ребенка или детей (в том числе находящихся под опекой, попечительством), </w:t>
            </w:r>
            <w:r w:rsidRPr="001A668D">
              <w:rPr>
                <w:sz w:val="20"/>
                <w:szCs w:val="20"/>
              </w:rPr>
              <w:lastRenderedPageBreak/>
              <w:t>испытывающих трудности в социальной адаптации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4621A3" w:rsidRDefault="004621A3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F1CB5" w:rsidRDefault="00043C70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F1CB5" w:rsidRDefault="00043C70" w:rsidP="00DA5C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Pr="001A668D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</w:tr>
      <w:tr w:rsidR="004621A3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870000О.99.0.АЭ21АА0</w:t>
            </w:r>
            <w:r>
              <w:rPr>
                <w:sz w:val="20"/>
              </w:rPr>
              <w:t>6</w:t>
            </w:r>
            <w:r w:rsidRPr="001A668D">
              <w:rPr>
                <w:sz w:val="20"/>
              </w:rPr>
              <w:t>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  <w:szCs w:val="20"/>
              </w:rPr>
              <w:lastRenderedPageBreak/>
              <w:t xml:space="preserve">гражданин при наличии внутрисемейного конфликта, в том числе с лицами с наркотической или </w:t>
            </w:r>
            <w:r w:rsidRPr="00996C74">
              <w:rPr>
                <w:sz w:val="20"/>
                <w:szCs w:val="20"/>
              </w:rPr>
              <w:lastRenderedPageBreak/>
              <w:t>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043C70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043C70" w:rsidP="0046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</w:tr>
      <w:tr w:rsidR="004621A3" w:rsidRPr="001A668D" w:rsidTr="00F9050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jc w:val="center"/>
              <w:rPr>
                <w:sz w:val="20"/>
              </w:rPr>
            </w:pPr>
            <w:r w:rsidRPr="001A668D">
              <w:rPr>
                <w:sz w:val="20"/>
              </w:rPr>
              <w:lastRenderedPageBreak/>
              <w:t>870000О.99.0.АЭ21АА08000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rPr>
                <w:color w:val="000000"/>
                <w:sz w:val="20"/>
                <w:szCs w:val="20"/>
              </w:rPr>
            </w:pPr>
            <w:r w:rsidRPr="001A668D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</w:t>
            </w:r>
            <w:r w:rsidRPr="001A668D">
              <w:rPr>
                <w:color w:val="000000"/>
                <w:sz w:val="20"/>
                <w:szCs w:val="20"/>
              </w:rPr>
              <w:lastRenderedPageBreak/>
      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rPr>
                <w:spacing w:val="-6"/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lastRenderedPageBreak/>
              <w:t xml:space="preserve">гражданин при наличии иных обстоятельств, которые нормативными правовыми актами субъектов Российской </w:t>
            </w:r>
            <w:r w:rsidRPr="001A668D">
              <w:rPr>
                <w:sz w:val="20"/>
                <w:szCs w:val="20"/>
              </w:rPr>
              <w:lastRenderedPageBreak/>
              <w:t>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rPr>
                <w:sz w:val="20"/>
              </w:rPr>
            </w:pPr>
            <w:r w:rsidRPr="001A668D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792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1A668D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jc w:val="center"/>
              <w:rPr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jc w:val="center"/>
              <w:rPr>
                <w:sz w:val="20"/>
                <w:szCs w:val="20"/>
              </w:rPr>
            </w:pPr>
            <w:r w:rsidRPr="001A668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3" w:rsidRPr="001A668D" w:rsidRDefault="004621A3" w:rsidP="004621A3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909,1</w:t>
            </w:r>
          </w:p>
        </w:tc>
      </w:tr>
    </w:tbl>
    <w:p w:rsidR="00CC47FE" w:rsidRDefault="00CC47FE" w:rsidP="003443B5">
      <w:pPr>
        <w:pStyle w:val="ConsPlusNormal"/>
        <w:jc w:val="both"/>
      </w:pPr>
    </w:p>
    <w:p w:rsidR="006326C8" w:rsidRPr="00745467" w:rsidRDefault="006326C8" w:rsidP="003443B5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417"/>
        <w:gridCol w:w="8080"/>
      </w:tblGrid>
      <w:tr w:rsidR="006326C8" w:rsidRPr="00745467" w:rsidTr="00EB24C2">
        <w:tc>
          <w:tcPr>
            <w:tcW w:w="14946" w:type="dxa"/>
            <w:gridSpan w:val="5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Нормативный правовой акт</w:t>
            </w:r>
          </w:p>
        </w:tc>
      </w:tr>
      <w:tr w:rsidR="006326C8" w:rsidRPr="00745467" w:rsidTr="00EB24C2">
        <w:tc>
          <w:tcPr>
            <w:tcW w:w="1763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дата</w:t>
            </w:r>
          </w:p>
        </w:tc>
        <w:tc>
          <w:tcPr>
            <w:tcW w:w="1417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номер</w:t>
            </w:r>
          </w:p>
        </w:tc>
        <w:tc>
          <w:tcPr>
            <w:tcW w:w="808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наименование</w:t>
            </w:r>
          </w:p>
        </w:tc>
      </w:tr>
      <w:tr w:rsidR="006326C8" w:rsidRPr="00745467" w:rsidTr="00EB24C2">
        <w:tc>
          <w:tcPr>
            <w:tcW w:w="1763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3</w:t>
            </w:r>
          </w:p>
        </w:tc>
        <w:tc>
          <w:tcPr>
            <w:tcW w:w="1417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4</w:t>
            </w:r>
          </w:p>
        </w:tc>
        <w:tc>
          <w:tcPr>
            <w:tcW w:w="8080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5</w:t>
            </w:r>
          </w:p>
        </w:tc>
      </w:tr>
      <w:tr w:rsidR="006326C8" w:rsidRPr="00FB00DC" w:rsidTr="00EB24C2">
        <w:tc>
          <w:tcPr>
            <w:tcW w:w="1763" w:type="dxa"/>
          </w:tcPr>
          <w:p w:rsidR="006326C8" w:rsidRPr="00FB00DC" w:rsidRDefault="006326C8" w:rsidP="003443B5">
            <w:r w:rsidRPr="00FB00DC">
              <w:lastRenderedPageBreak/>
              <w:t>Постановление</w:t>
            </w:r>
          </w:p>
        </w:tc>
        <w:tc>
          <w:tcPr>
            <w:tcW w:w="2410" w:type="dxa"/>
          </w:tcPr>
          <w:p w:rsidR="006326C8" w:rsidRPr="00FB00DC" w:rsidRDefault="006326C8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6326C8" w:rsidRPr="00FB00DC" w:rsidRDefault="006326C8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18.10.2014</w:t>
            </w:r>
          </w:p>
        </w:tc>
        <w:tc>
          <w:tcPr>
            <w:tcW w:w="1417" w:type="dxa"/>
          </w:tcPr>
          <w:p w:rsidR="006326C8" w:rsidRPr="00FB00DC" w:rsidRDefault="006326C8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6326C8" w:rsidRPr="00FB00DC" w:rsidRDefault="006326C8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F23F06" w:rsidRPr="00A61949" w:rsidTr="00EB24C2">
        <w:tc>
          <w:tcPr>
            <w:tcW w:w="1763" w:type="dxa"/>
          </w:tcPr>
          <w:p w:rsidR="00B5258B" w:rsidRPr="00EE6BDE" w:rsidRDefault="00B5258B" w:rsidP="003443B5">
            <w:pPr>
              <w:pStyle w:val="ConsPlusNormal"/>
            </w:pPr>
            <w:r w:rsidRPr="00EE6BDE">
              <w:t>Постановление</w:t>
            </w:r>
          </w:p>
        </w:tc>
        <w:tc>
          <w:tcPr>
            <w:tcW w:w="2410" w:type="dxa"/>
          </w:tcPr>
          <w:p w:rsidR="00B5258B" w:rsidRPr="00EE6BDE" w:rsidRDefault="00B5258B" w:rsidP="003443B5">
            <w:pPr>
              <w:pStyle w:val="ConsPlusNormal"/>
            </w:pPr>
            <w:r w:rsidRPr="00EE6BDE">
              <w:t xml:space="preserve">Правительство </w:t>
            </w:r>
            <w:r w:rsidR="00EE6BDE" w:rsidRPr="00EE6BDE">
              <w:t>Красноярского края</w:t>
            </w:r>
          </w:p>
        </w:tc>
        <w:tc>
          <w:tcPr>
            <w:tcW w:w="1276" w:type="dxa"/>
          </w:tcPr>
          <w:p w:rsidR="00B5258B" w:rsidRPr="00EE6BDE" w:rsidRDefault="00B5258B" w:rsidP="003443B5">
            <w:r w:rsidRPr="00EE6BDE">
              <w:t>17.12.2014</w:t>
            </w:r>
          </w:p>
        </w:tc>
        <w:tc>
          <w:tcPr>
            <w:tcW w:w="1417" w:type="dxa"/>
          </w:tcPr>
          <w:p w:rsidR="00B5258B" w:rsidRPr="00EE6BDE" w:rsidRDefault="00B5258B" w:rsidP="003443B5">
            <w:pPr>
              <w:pStyle w:val="ConsPlusNormal"/>
              <w:jc w:val="center"/>
            </w:pPr>
            <w:r w:rsidRPr="00EE6BDE">
              <w:t>601-п</w:t>
            </w:r>
          </w:p>
        </w:tc>
        <w:tc>
          <w:tcPr>
            <w:tcW w:w="8080" w:type="dxa"/>
          </w:tcPr>
          <w:p w:rsidR="00B5258B" w:rsidRPr="00EE6BDE" w:rsidRDefault="00B5258B" w:rsidP="003443B5">
            <w:pPr>
              <w:pStyle w:val="ConsPlusNormal"/>
            </w:pPr>
            <w:r w:rsidRPr="00EE6BDE">
              <w:t>О порядке утверждения тарифов на социальные услуги на основании подушевых нормативов финансирования социальных услуг</w:t>
            </w:r>
          </w:p>
        </w:tc>
      </w:tr>
      <w:tr w:rsidR="00B5258B" w:rsidRPr="00FB00DC" w:rsidTr="00EB24C2">
        <w:tc>
          <w:tcPr>
            <w:tcW w:w="1763" w:type="dxa"/>
          </w:tcPr>
          <w:p w:rsidR="00B5258B" w:rsidRPr="00FB00DC" w:rsidRDefault="00B5258B" w:rsidP="003443B5">
            <w:r w:rsidRPr="00FB00DC">
              <w:t>Постановление</w:t>
            </w:r>
          </w:p>
        </w:tc>
        <w:tc>
          <w:tcPr>
            <w:tcW w:w="2410" w:type="dxa"/>
          </w:tcPr>
          <w:p w:rsidR="00B5258B" w:rsidRPr="00FB00DC" w:rsidRDefault="00B5258B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17.12.2014</w:t>
            </w:r>
          </w:p>
        </w:tc>
        <w:tc>
          <w:tcPr>
            <w:tcW w:w="1417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603-п</w:t>
            </w:r>
          </w:p>
        </w:tc>
        <w:tc>
          <w:tcPr>
            <w:tcW w:w="8080" w:type="dxa"/>
          </w:tcPr>
          <w:p w:rsidR="00B5258B" w:rsidRPr="00FB00DC" w:rsidRDefault="00B5258B" w:rsidP="003443B5">
            <w:pPr>
              <w:rPr>
                <w:spacing w:val="-6"/>
              </w:rPr>
            </w:pPr>
            <w:r w:rsidRPr="00FB00DC">
              <w:rPr>
                <w:rFonts w:eastAsia="Calibri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  <w:tr w:rsidR="00B5258B" w:rsidRPr="00745467" w:rsidTr="00EB24C2">
        <w:tc>
          <w:tcPr>
            <w:tcW w:w="1763" w:type="dxa"/>
          </w:tcPr>
          <w:p w:rsidR="00B5258B" w:rsidRPr="00FB00DC" w:rsidRDefault="00B5258B" w:rsidP="003443B5">
            <w:r w:rsidRPr="00FB00DC">
              <w:t>Постановление</w:t>
            </w:r>
          </w:p>
        </w:tc>
        <w:tc>
          <w:tcPr>
            <w:tcW w:w="2410" w:type="dxa"/>
          </w:tcPr>
          <w:p w:rsidR="00B5258B" w:rsidRPr="00FB00DC" w:rsidRDefault="00B5258B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30.06.2015</w:t>
            </w:r>
          </w:p>
        </w:tc>
        <w:tc>
          <w:tcPr>
            <w:tcW w:w="1417" w:type="dxa"/>
          </w:tcPr>
          <w:p w:rsidR="00B5258B" w:rsidRPr="00FB00DC" w:rsidRDefault="00B5258B" w:rsidP="003443B5">
            <w:pPr>
              <w:jc w:val="center"/>
              <w:rPr>
                <w:spacing w:val="-6"/>
              </w:rPr>
            </w:pPr>
            <w:r w:rsidRPr="00FB00DC">
              <w:rPr>
                <w:spacing w:val="-6"/>
              </w:rPr>
              <w:t>330-п</w:t>
            </w:r>
          </w:p>
        </w:tc>
        <w:tc>
          <w:tcPr>
            <w:tcW w:w="8080" w:type="dxa"/>
          </w:tcPr>
          <w:p w:rsidR="00B5258B" w:rsidRPr="00745467" w:rsidRDefault="00B5258B" w:rsidP="003443B5">
            <w:pPr>
              <w:rPr>
                <w:spacing w:val="-6"/>
              </w:rPr>
            </w:pPr>
            <w:r w:rsidRPr="00FB00DC">
              <w:rPr>
                <w:spacing w:val="-6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</w:tbl>
    <w:p w:rsidR="006326C8" w:rsidRPr="00745467" w:rsidRDefault="006326C8" w:rsidP="003443B5">
      <w:pPr>
        <w:pStyle w:val="ConsPlusNormal"/>
        <w:jc w:val="both"/>
      </w:pPr>
    </w:p>
    <w:p w:rsidR="006326C8" w:rsidRPr="00745467" w:rsidRDefault="006326C8" w:rsidP="003443B5">
      <w:pPr>
        <w:pStyle w:val="ConsPlusNormal"/>
        <w:jc w:val="both"/>
      </w:pPr>
      <w:r w:rsidRPr="00745467"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440B00" w:rsidRPr="00533AB5" w:rsidRDefault="00533AB5" w:rsidP="003443B5"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533AB5" w:rsidRPr="00745467" w:rsidRDefault="00533AB5" w:rsidP="003443B5"/>
    <w:p w:rsidR="006326C8" w:rsidRPr="00745467" w:rsidRDefault="006326C8" w:rsidP="003443B5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6326C8" w:rsidRPr="00745467" w:rsidTr="00EB24C2">
        <w:tc>
          <w:tcPr>
            <w:tcW w:w="3323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6326C8" w:rsidRPr="00745467" w:rsidRDefault="006326C8" w:rsidP="003443B5">
            <w:pPr>
              <w:pStyle w:val="ConsPlusNormal"/>
              <w:jc w:val="center"/>
            </w:pPr>
            <w:r w:rsidRPr="00745467">
              <w:t>Частота обновления информации</w:t>
            </w:r>
          </w:p>
        </w:tc>
      </w:tr>
      <w:tr w:rsidR="006326C8" w:rsidRPr="00745467" w:rsidTr="00EB24C2">
        <w:trPr>
          <w:trHeight w:val="71"/>
        </w:trPr>
        <w:tc>
          <w:tcPr>
            <w:tcW w:w="3323" w:type="dxa"/>
          </w:tcPr>
          <w:p w:rsidR="006326C8" w:rsidRPr="00745467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6326C8" w:rsidRPr="00745467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6326C8" w:rsidRPr="00745467" w:rsidRDefault="006326C8" w:rsidP="003443B5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- наименование государственных услуг, оказываемых учреждением;</w:t>
            </w:r>
          </w:p>
          <w:p w:rsidR="006326C8" w:rsidRPr="00745467" w:rsidRDefault="006326C8" w:rsidP="003443B5">
            <w:r w:rsidRPr="00745467">
              <w:t xml:space="preserve"> - потребители государственной услуги;</w:t>
            </w:r>
          </w:p>
          <w:p w:rsidR="006326C8" w:rsidRPr="00745467" w:rsidRDefault="006326C8" w:rsidP="003443B5"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6326C8" w:rsidRPr="00745467" w:rsidRDefault="006326C8" w:rsidP="003443B5"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после внесения изменений в нормативные правовые акты 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- наименование государственных услуг, оказываемых учреждением;</w:t>
            </w:r>
          </w:p>
          <w:p w:rsidR="006326C8" w:rsidRPr="00745467" w:rsidRDefault="006326C8" w:rsidP="003443B5">
            <w:r w:rsidRPr="00745467">
              <w:t xml:space="preserve"> - потребители государственной услуги;</w:t>
            </w:r>
          </w:p>
          <w:p w:rsidR="006326C8" w:rsidRPr="00745467" w:rsidRDefault="006326C8" w:rsidP="003443B5">
            <w:r w:rsidRPr="00745467">
              <w:t xml:space="preserve"> - перечень </w:t>
            </w:r>
            <w:r w:rsidR="00EE6BDE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6326C8" w:rsidRPr="00745467" w:rsidRDefault="006326C8" w:rsidP="003443B5">
            <w:r w:rsidRPr="00745467">
              <w:lastRenderedPageBreak/>
              <w:t xml:space="preserve"> - объем государственной услуги на очередной финансовый год;</w:t>
            </w:r>
          </w:p>
          <w:p w:rsidR="006326C8" w:rsidRPr="00745467" w:rsidRDefault="006326C8" w:rsidP="003443B5">
            <w:r w:rsidRPr="00745467">
              <w:t xml:space="preserve"> - показатели, характеризующие качество государственной услуги;</w:t>
            </w:r>
          </w:p>
          <w:p w:rsidR="006326C8" w:rsidRPr="00745467" w:rsidRDefault="006326C8" w:rsidP="003443B5"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lastRenderedPageBreak/>
              <w:t>после внесения изменений в нормативные правовые, локальные акты 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lastRenderedPageBreak/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pPr>
              <w:tabs>
                <w:tab w:val="left" w:pos="1665"/>
              </w:tabs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pPr>
              <w:tabs>
                <w:tab w:val="left" w:pos="300"/>
              </w:tabs>
            </w:pPr>
            <w:r w:rsidRPr="00745467">
              <w:t>по мере появления новой информации (по необходимости)</w:t>
            </w:r>
          </w:p>
        </w:tc>
      </w:tr>
      <w:tr w:rsidR="006326C8" w:rsidRPr="00745467" w:rsidTr="00EB24C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pPr>
              <w:tabs>
                <w:tab w:val="left" w:pos="3315"/>
              </w:tabs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- ведомственная принадлежность учреждения;</w:t>
            </w:r>
          </w:p>
          <w:p w:rsidR="006326C8" w:rsidRPr="00745467" w:rsidRDefault="006326C8" w:rsidP="003443B5">
            <w:r w:rsidRPr="00745467">
              <w:t xml:space="preserve"> - полное и краткое наименование учреждения;</w:t>
            </w:r>
          </w:p>
          <w:p w:rsidR="006326C8" w:rsidRPr="00745467" w:rsidRDefault="006326C8" w:rsidP="003443B5"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C8" w:rsidRPr="00745467" w:rsidRDefault="006326C8" w:rsidP="003443B5">
            <w:r w:rsidRPr="00745467">
              <w:t>по мере появления новой информации (по необходимости)</w:t>
            </w:r>
          </w:p>
        </w:tc>
      </w:tr>
    </w:tbl>
    <w:p w:rsidR="00417E9E" w:rsidRPr="00745467" w:rsidRDefault="00417E9E" w:rsidP="003443B5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1A668D" w:rsidRDefault="001A668D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C9" w:rsidRPr="001A668D" w:rsidRDefault="00372458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74A0" w:rsidRPr="007454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B5533C" w:rsidRPr="00745467" w:rsidRDefault="00B5533C" w:rsidP="00B5533C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B5533C" w:rsidRPr="00745467" w:rsidRDefault="00B5533C" w:rsidP="00B55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67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B5533C" w:rsidRPr="00745467" w:rsidTr="00231A01">
        <w:trPr>
          <w:trHeight w:val="594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33C" w:rsidRPr="00745467" w:rsidRDefault="00B5533C" w:rsidP="00231A01">
            <w:pPr>
              <w:pStyle w:val="ConsPlusNormal"/>
              <w:rPr>
                <w:b/>
              </w:rPr>
            </w:pPr>
            <w:r w:rsidRPr="00745467">
              <w:rPr>
                <w:b/>
              </w:rPr>
              <w:t xml:space="preserve">Предоставление социального обслуживания на дому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533C" w:rsidRPr="00745467" w:rsidRDefault="00B5533C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B5533C" w:rsidRPr="00745467" w:rsidRDefault="00B5533C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5533C" w:rsidRPr="00745467" w:rsidRDefault="00E42BA8" w:rsidP="00231A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АЭ26</w:t>
            </w:r>
          </w:p>
          <w:p w:rsidR="00B5533C" w:rsidRPr="00745467" w:rsidRDefault="00B5533C" w:rsidP="00231A01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B5533C" w:rsidRPr="00745467" w:rsidRDefault="00B5533C" w:rsidP="00B5533C">
      <w:pPr>
        <w:pStyle w:val="ConsPlusNormal"/>
      </w:pPr>
    </w:p>
    <w:p w:rsidR="00B5533C" w:rsidRPr="00745467" w:rsidRDefault="00B5533C" w:rsidP="00B5533C">
      <w:pPr>
        <w:pStyle w:val="ConsPlusNormal"/>
        <w:rPr>
          <w:lang w:val="en-US"/>
        </w:rPr>
      </w:pPr>
      <w:r w:rsidRPr="00745467">
        <w:t xml:space="preserve">2. Категории потребителей государственной услуги </w:t>
      </w:r>
    </w:p>
    <w:p w:rsidR="00B5533C" w:rsidRPr="00745467" w:rsidRDefault="00B5533C" w:rsidP="00B5533C">
      <w:pPr>
        <w:pStyle w:val="ConsPlusNormal"/>
        <w:rPr>
          <w:lang w:val="en-US"/>
        </w:rPr>
      </w:pPr>
    </w:p>
    <w:p w:rsidR="00B5533C" w:rsidRDefault="001A668D" w:rsidP="00B5533C">
      <w:pPr>
        <w:pStyle w:val="ConsPlusNormal"/>
        <w:rPr>
          <w:b/>
          <w:szCs w:val="24"/>
        </w:rPr>
      </w:pPr>
      <w:r w:rsidRPr="001A668D">
        <w:rPr>
          <w:b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b/>
          <w:szCs w:val="24"/>
        </w:rPr>
        <w:t>;</w:t>
      </w:r>
    </w:p>
    <w:p w:rsidR="001A668D" w:rsidRPr="00745467" w:rsidRDefault="001A668D" w:rsidP="00B5533C">
      <w:pPr>
        <w:pStyle w:val="ConsPlusNormal"/>
      </w:pPr>
    </w:p>
    <w:p w:rsidR="00B5533C" w:rsidRPr="00745467" w:rsidRDefault="001A668D" w:rsidP="00B5533C">
      <w:pPr>
        <w:pStyle w:val="ConsPlusNormal"/>
        <w:rPr>
          <w:b/>
          <w:szCs w:val="24"/>
        </w:rPr>
      </w:pPr>
      <w:r w:rsidRPr="001A668D">
        <w:rPr>
          <w:b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B5533C" w:rsidRPr="00745467">
        <w:rPr>
          <w:b/>
          <w:szCs w:val="24"/>
        </w:rPr>
        <w:t>;</w:t>
      </w:r>
    </w:p>
    <w:p w:rsidR="00B5533C" w:rsidRPr="00745467" w:rsidRDefault="00B5533C" w:rsidP="00B5533C">
      <w:pPr>
        <w:pStyle w:val="ConsPlusNormal"/>
        <w:rPr>
          <w:b/>
          <w:szCs w:val="24"/>
        </w:rPr>
      </w:pPr>
    </w:p>
    <w:p w:rsidR="00B5533C" w:rsidRDefault="001A668D" w:rsidP="00B5533C">
      <w:pPr>
        <w:pStyle w:val="ConsPlusNormal"/>
        <w:rPr>
          <w:b/>
          <w:szCs w:val="24"/>
        </w:rPr>
      </w:pPr>
      <w:r w:rsidRPr="001A668D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B5533C" w:rsidRPr="00745467">
        <w:rPr>
          <w:b/>
          <w:szCs w:val="24"/>
        </w:rPr>
        <w:t>;</w:t>
      </w:r>
    </w:p>
    <w:p w:rsidR="00533AB5" w:rsidRDefault="00533AB5" w:rsidP="00B5533C">
      <w:pPr>
        <w:pStyle w:val="ConsPlusNormal"/>
        <w:rPr>
          <w:b/>
          <w:szCs w:val="24"/>
        </w:rPr>
      </w:pPr>
    </w:p>
    <w:p w:rsidR="00533AB5" w:rsidRPr="00A05C09" w:rsidRDefault="00533AB5" w:rsidP="00B5533C">
      <w:pPr>
        <w:pStyle w:val="ConsPlusNormal"/>
        <w:rPr>
          <w:b/>
          <w:szCs w:val="24"/>
        </w:rPr>
      </w:pPr>
      <w:r>
        <w:rPr>
          <w:b/>
          <w:szCs w:val="24"/>
        </w:rPr>
        <w:t>Г</w:t>
      </w:r>
      <w:r w:rsidRPr="00533AB5">
        <w:rPr>
          <w:b/>
          <w:szCs w:val="24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b/>
          <w:szCs w:val="24"/>
        </w:rPr>
        <w:t>.</w:t>
      </w:r>
    </w:p>
    <w:p w:rsidR="001F1CB5" w:rsidRPr="00A05C09" w:rsidRDefault="001F1CB5" w:rsidP="00B5533C">
      <w:pPr>
        <w:pStyle w:val="ConsPlusNormal"/>
        <w:rPr>
          <w:b/>
          <w:szCs w:val="24"/>
        </w:rPr>
      </w:pPr>
    </w:p>
    <w:p w:rsidR="003363C2" w:rsidRPr="00745467" w:rsidRDefault="003363C2" w:rsidP="003363C2">
      <w:pPr>
        <w:pStyle w:val="ConsPlusNormal"/>
      </w:pPr>
      <w:r w:rsidRPr="00745467">
        <w:t>3. Показатели, характеризующие объем и (или) качество государственной услуги</w:t>
      </w:r>
    </w:p>
    <w:p w:rsidR="000E1391" w:rsidRPr="00745467" w:rsidRDefault="003363C2" w:rsidP="003363C2">
      <w:pPr>
        <w:pStyle w:val="ConsPlusNormal"/>
      </w:pPr>
      <w:r w:rsidRPr="00745467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3363C2" w:rsidRPr="00FB00DC" w:rsidTr="001A668D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3363C2" w:rsidRPr="00FB00DC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63C2" w:rsidRPr="00FB00DC" w:rsidRDefault="001F1CB5" w:rsidP="00231A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3363C2" w:rsidRPr="00FB00DC">
              <w:rPr>
                <w:sz w:val="20"/>
              </w:rPr>
              <w:t xml:space="preserve"> год</w:t>
            </w:r>
          </w:p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363C2" w:rsidRPr="00FB00DC" w:rsidRDefault="001F1CB5" w:rsidP="00231A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3363C2" w:rsidRPr="00FB00DC">
              <w:rPr>
                <w:sz w:val="20"/>
              </w:rPr>
              <w:t>год</w:t>
            </w:r>
          </w:p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63C2" w:rsidRPr="00FB00DC" w:rsidRDefault="001F1CB5" w:rsidP="00231A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3363C2" w:rsidRPr="00FB00DC">
              <w:rPr>
                <w:sz w:val="20"/>
              </w:rPr>
              <w:t xml:space="preserve"> год</w:t>
            </w:r>
          </w:p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63C2" w:rsidRPr="00FB00DC" w:rsidTr="001A668D">
        <w:trPr>
          <w:tblHeader/>
        </w:trPr>
        <w:tc>
          <w:tcPr>
            <w:tcW w:w="148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63C2" w:rsidRPr="00FB00DC" w:rsidRDefault="003363C2" w:rsidP="00231A01">
            <w:pPr>
              <w:rPr>
                <w:sz w:val="20"/>
                <w:szCs w:val="20"/>
              </w:rPr>
            </w:pPr>
          </w:p>
        </w:tc>
      </w:tr>
      <w:tr w:rsidR="003363C2" w:rsidRPr="00FB00DC" w:rsidTr="001A668D">
        <w:trPr>
          <w:tblHeader/>
        </w:trPr>
        <w:tc>
          <w:tcPr>
            <w:tcW w:w="1480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363C2" w:rsidRPr="00FB00DC" w:rsidRDefault="003363C2" w:rsidP="00231A01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12</w:t>
            </w:r>
          </w:p>
        </w:tc>
      </w:tr>
      <w:tr w:rsidR="002C69D7" w:rsidRPr="00996C74" w:rsidTr="00E21859">
        <w:tc>
          <w:tcPr>
            <w:tcW w:w="1480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880000О.99.0.АЭ26АА0</w:t>
            </w:r>
            <w:r>
              <w:rPr>
                <w:sz w:val="20"/>
              </w:rPr>
              <w:t>0</w:t>
            </w:r>
            <w:r w:rsidRPr="00FB00DC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69D7" w:rsidRPr="002C69D7" w:rsidRDefault="002C69D7" w:rsidP="00E21859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D7" w:rsidRPr="00996C74" w:rsidRDefault="002C69D7" w:rsidP="00E21859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</w:rPr>
              <w:t>гр</w:t>
            </w:r>
            <w:r w:rsidRPr="00A918D6">
              <w:rPr>
                <w:sz w:val="20"/>
              </w:rPr>
              <w:t>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E21859" w:rsidP="00E21859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996C74" w:rsidTr="00E21859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E21859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E21859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FB00DC" w:rsidTr="00F90505">
        <w:tc>
          <w:tcPr>
            <w:tcW w:w="1480" w:type="dxa"/>
            <w:vMerge w:val="restart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880000О.99.0.А</w:t>
            </w:r>
            <w:r w:rsidRPr="00FB00DC">
              <w:rPr>
                <w:sz w:val="20"/>
              </w:rPr>
              <w:lastRenderedPageBreak/>
              <w:t>Э26АА0</w:t>
            </w:r>
            <w:r>
              <w:rPr>
                <w:sz w:val="20"/>
              </w:rPr>
              <w:t>1</w:t>
            </w:r>
            <w:r w:rsidRPr="00FB00DC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69D7" w:rsidRPr="002C69D7" w:rsidRDefault="002C69D7" w:rsidP="002C69D7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lastRenderedPageBreak/>
              <w:t xml:space="preserve">предоставление </w:t>
            </w:r>
            <w:r w:rsidRPr="00FB00DC">
              <w:rPr>
                <w:color w:val="000000"/>
                <w:sz w:val="20"/>
              </w:rPr>
              <w:lastRenderedPageBreak/>
              <w:t>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D7" w:rsidRPr="00996C74" w:rsidRDefault="002C69D7" w:rsidP="00C1782E">
            <w:pPr>
              <w:rPr>
                <w:spacing w:val="-6"/>
                <w:sz w:val="20"/>
                <w:szCs w:val="20"/>
              </w:rPr>
            </w:pPr>
            <w:r w:rsidRPr="00FB00DC">
              <w:rPr>
                <w:sz w:val="20"/>
              </w:rPr>
              <w:lastRenderedPageBreak/>
              <w:t xml:space="preserve">гражданин </w:t>
            </w:r>
            <w:r w:rsidRPr="00FB00DC">
              <w:rPr>
                <w:sz w:val="20"/>
              </w:rPr>
              <w:lastRenderedPageBreak/>
      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E21859" w:rsidP="00C1782E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</w:t>
            </w:r>
            <w:r w:rsidRPr="00DE6979">
              <w:rPr>
                <w:sz w:val="20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FB00DC" w:rsidTr="00F90505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2C69D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FB00DC" w:rsidTr="00F90505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2C69D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FB00DC" w:rsidTr="00F90505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2C69D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C1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11C2" w:rsidRPr="00996C74" w:rsidTr="00E21859">
        <w:tc>
          <w:tcPr>
            <w:tcW w:w="1480" w:type="dxa"/>
            <w:vMerge w:val="restart"/>
            <w:shd w:val="clear" w:color="auto" w:fill="auto"/>
          </w:tcPr>
          <w:p w:rsidR="002B11C2" w:rsidRPr="00FB00DC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880000О.99.0.АЭ26АА04000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11C2" w:rsidRPr="00FB00DC" w:rsidRDefault="002B11C2" w:rsidP="002B11C2">
            <w:pPr>
              <w:pStyle w:val="ConsPlusNormal"/>
              <w:rPr>
                <w:color w:val="000000"/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</w:t>
            </w:r>
            <w:r w:rsidRPr="00FB00DC">
              <w:rPr>
                <w:color w:val="000000"/>
                <w:sz w:val="20"/>
              </w:rPr>
              <w:lastRenderedPageBreak/>
              <w:t>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1C2" w:rsidRPr="00FB00DC" w:rsidRDefault="002B11C2" w:rsidP="002B11C2">
            <w:pPr>
              <w:rPr>
                <w:sz w:val="20"/>
              </w:rPr>
            </w:pPr>
            <w:r w:rsidRPr="00FB00DC">
              <w:rPr>
                <w:sz w:val="20"/>
              </w:rPr>
              <w:lastRenderedPageBreak/>
              <w:t xml:space="preserve">гражданин, при наличии в </w:t>
            </w:r>
            <w:r w:rsidRPr="00FB00DC">
              <w:rPr>
                <w:sz w:val="20"/>
              </w:rPr>
              <w:lastRenderedPageBreak/>
              <w:t>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</w:t>
            </w:r>
            <w:r w:rsidRPr="00DE6979">
              <w:rPr>
                <w:sz w:val="20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11C2" w:rsidRPr="00996C74" w:rsidTr="00E21859">
        <w:tc>
          <w:tcPr>
            <w:tcW w:w="1480" w:type="dxa"/>
            <w:vMerge/>
            <w:shd w:val="clear" w:color="auto" w:fill="auto"/>
          </w:tcPr>
          <w:p w:rsidR="002B11C2" w:rsidRPr="00FB00DC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1C2" w:rsidRPr="00FB00DC" w:rsidRDefault="002B11C2" w:rsidP="002B11C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1C2" w:rsidRPr="00FB00DC" w:rsidRDefault="002B11C2" w:rsidP="002B11C2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B11C2" w:rsidRPr="00996C74" w:rsidTr="00E21859">
        <w:tc>
          <w:tcPr>
            <w:tcW w:w="1480" w:type="dxa"/>
            <w:vMerge/>
            <w:shd w:val="clear" w:color="auto" w:fill="auto"/>
          </w:tcPr>
          <w:p w:rsidR="002B11C2" w:rsidRPr="00FB00DC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1C2" w:rsidRPr="00FB00DC" w:rsidRDefault="002B11C2" w:rsidP="002B11C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1C2" w:rsidRPr="00FB00DC" w:rsidRDefault="002B11C2" w:rsidP="002B11C2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B11C2" w:rsidRPr="00996C74" w:rsidTr="00E21859">
        <w:tc>
          <w:tcPr>
            <w:tcW w:w="1480" w:type="dxa"/>
            <w:vMerge/>
            <w:shd w:val="clear" w:color="auto" w:fill="auto"/>
          </w:tcPr>
          <w:p w:rsidR="002B11C2" w:rsidRPr="00FB00DC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1C2" w:rsidRPr="00FB00DC" w:rsidRDefault="002B11C2" w:rsidP="002B11C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1C2" w:rsidRPr="00FB00DC" w:rsidRDefault="002B11C2" w:rsidP="002B11C2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11C2" w:rsidRPr="00996C74" w:rsidTr="00E21859">
        <w:tc>
          <w:tcPr>
            <w:tcW w:w="1480" w:type="dxa"/>
            <w:vMerge w:val="restart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FB00DC">
              <w:rPr>
                <w:sz w:val="20"/>
              </w:rPr>
              <w:t>880000О.99.0.АЭ26АА0</w:t>
            </w:r>
            <w:r>
              <w:rPr>
                <w:sz w:val="20"/>
              </w:rPr>
              <w:t>5</w:t>
            </w:r>
            <w:r w:rsidRPr="00FB00DC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11C2" w:rsidRPr="002C69D7" w:rsidRDefault="002B11C2" w:rsidP="002B11C2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обслуживания в </w:t>
            </w:r>
            <w:r w:rsidRPr="00FB00DC">
              <w:rPr>
                <w:color w:val="000000"/>
                <w:sz w:val="20"/>
              </w:rPr>
              <w:lastRenderedPageBreak/>
              <w:t>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1C2" w:rsidRPr="00996C74" w:rsidRDefault="002B11C2" w:rsidP="002B11C2">
            <w:pPr>
              <w:rPr>
                <w:spacing w:val="-6"/>
                <w:sz w:val="20"/>
                <w:szCs w:val="20"/>
              </w:rPr>
            </w:pPr>
            <w:r w:rsidRPr="00996C74">
              <w:rPr>
                <w:sz w:val="20"/>
              </w:rPr>
              <w:lastRenderedPageBreak/>
              <w:t xml:space="preserve">гражданин при наличии ребенка или </w:t>
            </w:r>
            <w:r w:rsidRPr="00996C74">
              <w:rPr>
                <w:sz w:val="20"/>
              </w:rPr>
              <w:lastRenderedPageBreak/>
              <w:t>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</w:t>
            </w:r>
            <w:r w:rsidRPr="00DE6979">
              <w:rPr>
                <w:sz w:val="20"/>
              </w:rPr>
              <w:lastRenderedPageBreak/>
              <w:t>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11C2" w:rsidRPr="00996C74" w:rsidTr="00E21859">
        <w:tc>
          <w:tcPr>
            <w:tcW w:w="1480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B11C2" w:rsidRPr="00996C74" w:rsidTr="00E21859">
        <w:tc>
          <w:tcPr>
            <w:tcW w:w="1480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B11C2" w:rsidRPr="00996C74" w:rsidTr="00E21859">
        <w:tc>
          <w:tcPr>
            <w:tcW w:w="1480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B11C2" w:rsidRPr="00996C74" w:rsidRDefault="002B11C2" w:rsidP="002B1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167ED" w:rsidRPr="00745467" w:rsidRDefault="00A167ED" w:rsidP="00A167ED">
      <w:pPr>
        <w:pStyle w:val="ConsPlusNormal"/>
        <w:jc w:val="both"/>
      </w:pPr>
      <w:r w:rsidRPr="00745467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A167ED" w:rsidRPr="00745467" w:rsidRDefault="00A167ED" w:rsidP="00A167ED">
      <w:pPr>
        <w:pStyle w:val="ConsPlusNormal"/>
        <w:jc w:val="both"/>
      </w:pPr>
    </w:p>
    <w:p w:rsidR="00A167ED" w:rsidRPr="00745467" w:rsidRDefault="00A167ED" w:rsidP="000E1391">
      <w:r w:rsidRPr="00745467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A167ED" w:rsidRPr="00745467" w:rsidTr="00231A01">
        <w:trPr>
          <w:tblHeader/>
        </w:trPr>
        <w:tc>
          <w:tcPr>
            <w:tcW w:w="162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lastRenderedPageBreak/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Показатель объема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Среднегодовой размер платы (цена, тариф)</w:t>
            </w:r>
          </w:p>
        </w:tc>
      </w:tr>
      <w:tr w:rsidR="00A167ED" w:rsidRPr="00745467" w:rsidTr="00231A01">
        <w:trPr>
          <w:tblHeader/>
        </w:trPr>
        <w:tc>
          <w:tcPr>
            <w:tcW w:w="162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2039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A167ED" w:rsidRPr="00745467" w:rsidRDefault="001F1CB5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A167ED" w:rsidRPr="00745467">
              <w:rPr>
                <w:sz w:val="20"/>
              </w:rPr>
              <w:t xml:space="preserve"> год</w:t>
            </w:r>
          </w:p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A167ED" w:rsidRPr="00745467" w:rsidTr="00231A01">
        <w:trPr>
          <w:tblHeader/>
        </w:trPr>
        <w:tc>
          <w:tcPr>
            <w:tcW w:w="162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203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418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85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134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90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510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108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9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708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  <w:tc>
          <w:tcPr>
            <w:tcW w:w="851" w:type="dxa"/>
            <w:vMerge/>
          </w:tcPr>
          <w:p w:rsidR="00A167ED" w:rsidRPr="00745467" w:rsidRDefault="00A167ED" w:rsidP="00231A01">
            <w:pPr>
              <w:spacing w:line="230" w:lineRule="auto"/>
            </w:pPr>
          </w:p>
        </w:tc>
      </w:tr>
      <w:tr w:rsidR="00A167ED" w:rsidRPr="00745467" w:rsidTr="00231A01">
        <w:trPr>
          <w:tblHeader/>
        </w:trPr>
        <w:tc>
          <w:tcPr>
            <w:tcW w:w="162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203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15</w:t>
            </w:r>
          </w:p>
        </w:tc>
      </w:tr>
      <w:tr w:rsidR="00FC3417" w:rsidRPr="00745467" w:rsidTr="00231A01">
        <w:tc>
          <w:tcPr>
            <w:tcW w:w="162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880000О.99.0.АЭ26АА00000</w:t>
            </w:r>
          </w:p>
        </w:tc>
        <w:tc>
          <w:tcPr>
            <w:tcW w:w="2039" w:type="dxa"/>
            <w:shd w:val="clear" w:color="auto" w:fill="auto"/>
          </w:tcPr>
          <w:p w:rsidR="00FC3417" w:rsidRPr="00FC3417" w:rsidRDefault="00FC3417" w:rsidP="00FC3417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>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</w:pPr>
            <w:r w:rsidRPr="00E03CCA">
              <w:rPr>
                <w:sz w:val="22"/>
                <w:szCs w:val="22"/>
              </w:rPr>
              <w:lastRenderedPageBreak/>
              <w:t>гражданин полностьюутративший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FC3417" w:rsidRPr="00162489" w:rsidRDefault="00162489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C3417" w:rsidRPr="007220AA" w:rsidRDefault="00043C70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C3417" w:rsidRPr="007220AA" w:rsidRDefault="00043C70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C3417" w:rsidRPr="00745467" w:rsidRDefault="00FC3417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3417" w:rsidRPr="00745467" w:rsidRDefault="00FC3417" w:rsidP="00FC3417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2E23FE" w:rsidRPr="00745467" w:rsidTr="00231A01">
        <w:tc>
          <w:tcPr>
            <w:tcW w:w="162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lastRenderedPageBreak/>
              <w:t>880000О.99.0.АЭ26АА0</w:t>
            </w:r>
            <w:r>
              <w:rPr>
                <w:sz w:val="20"/>
              </w:rPr>
              <w:t>1</w:t>
            </w:r>
            <w:r w:rsidRPr="00745467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2E23FE" w:rsidRPr="00FC3417" w:rsidRDefault="002E23FE" w:rsidP="002E23FE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>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</w:pPr>
            <w:r w:rsidRPr="00F10C64">
              <w:rPr>
                <w:sz w:val="22"/>
                <w:szCs w:val="22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</w:t>
            </w:r>
            <w:r w:rsidRPr="00F10C64">
              <w:rPr>
                <w:sz w:val="22"/>
                <w:szCs w:val="22"/>
              </w:rPr>
              <w:lastRenderedPageBreak/>
              <w:t>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2E23FE" w:rsidRPr="00745467" w:rsidRDefault="00671BC1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671BC1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671BC1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2E23FE" w:rsidRPr="00745467" w:rsidRDefault="002E23FE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E23FE" w:rsidRPr="00745467" w:rsidRDefault="002E23FE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E23FE" w:rsidRPr="00745467" w:rsidRDefault="002E23FE" w:rsidP="007220A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2E23FE" w:rsidRPr="00745467" w:rsidTr="00231A01">
        <w:tc>
          <w:tcPr>
            <w:tcW w:w="162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lastRenderedPageBreak/>
              <w:t>880000О.99.0.АЭ26АА0</w:t>
            </w:r>
            <w:r>
              <w:rPr>
                <w:sz w:val="20"/>
              </w:rPr>
              <w:t>4</w:t>
            </w:r>
            <w:r w:rsidRPr="00745467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2E23FE" w:rsidRPr="00FC3417" w:rsidRDefault="002E23FE" w:rsidP="002E23FE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>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</w:pPr>
            <w:r w:rsidRPr="001178FE">
              <w:lastRenderedPageBreak/>
              <w:t>гражданин</w:t>
            </w:r>
            <w:r>
              <w:t xml:space="preserve">, </w:t>
            </w:r>
            <w:r w:rsidRPr="001178FE">
              <w:t>при наличии в семье инвалида или инвалидов, в том числе ребенка-инвалида или детей-инвалидов, нуждающихся в постоянном посторонне</w:t>
            </w:r>
            <w:r w:rsidRPr="001178FE">
              <w:lastRenderedPageBreak/>
              <w:t>м уходе</w:t>
            </w:r>
          </w:p>
        </w:tc>
        <w:tc>
          <w:tcPr>
            <w:tcW w:w="85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2E23FE" w:rsidRPr="007220AA" w:rsidRDefault="00162489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043C70" w:rsidP="002E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043C70" w:rsidP="002E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2E23FE" w:rsidRPr="007220AA" w:rsidRDefault="002E23FE" w:rsidP="00DA5C8B">
            <w:pPr>
              <w:pStyle w:val="ConsPlusNormal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E23FE" w:rsidRPr="00745467" w:rsidRDefault="002E23FE" w:rsidP="002E23FE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162489" w:rsidRPr="00745467" w:rsidTr="00231A01">
        <w:tc>
          <w:tcPr>
            <w:tcW w:w="1620" w:type="dxa"/>
            <w:shd w:val="clear" w:color="auto" w:fill="auto"/>
          </w:tcPr>
          <w:p w:rsidR="00162489" w:rsidRPr="00745467" w:rsidRDefault="00162489" w:rsidP="00162489">
            <w:pPr>
              <w:pStyle w:val="ConsPlusNormal"/>
              <w:jc w:val="center"/>
              <w:rPr>
                <w:sz w:val="20"/>
              </w:rPr>
            </w:pPr>
            <w:r w:rsidRPr="00745467">
              <w:rPr>
                <w:sz w:val="20"/>
              </w:rPr>
              <w:lastRenderedPageBreak/>
              <w:t>880000О.99.0.АЭ26АА0</w:t>
            </w:r>
            <w:r>
              <w:rPr>
                <w:sz w:val="20"/>
              </w:rPr>
              <w:t>5</w:t>
            </w:r>
            <w:r w:rsidRPr="00745467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162489" w:rsidRPr="00FC3417" w:rsidRDefault="00162489" w:rsidP="00162489">
            <w:pPr>
              <w:rPr>
                <w:color w:val="000000"/>
              </w:rPr>
            </w:pPr>
            <w:r w:rsidRPr="00E03CCA">
              <w:rPr>
                <w:color w:val="000000"/>
                <w:sz w:val="22"/>
                <w:szCs w:val="22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</w:t>
            </w:r>
            <w:r w:rsidRPr="00E03CCA">
              <w:rPr>
                <w:color w:val="000000"/>
                <w:sz w:val="22"/>
                <w:szCs w:val="22"/>
              </w:rPr>
              <w:lastRenderedPageBreak/>
              <w:t>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162489" w:rsidRPr="00745467" w:rsidRDefault="002B11C2" w:rsidP="00162489">
            <w:pPr>
              <w:pStyle w:val="ConsPlusNormal"/>
            </w:pPr>
            <w:r w:rsidRPr="00996C74">
              <w:rPr>
                <w:sz w:val="20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0" w:type="dxa"/>
            <w:shd w:val="clear" w:color="auto" w:fill="auto"/>
          </w:tcPr>
          <w:p w:rsidR="00162489" w:rsidRPr="00745467" w:rsidRDefault="00162489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489" w:rsidRPr="00745467" w:rsidRDefault="00162489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162489" w:rsidRPr="00745467" w:rsidRDefault="00162489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162489" w:rsidRPr="00745467" w:rsidRDefault="00162489" w:rsidP="00162489">
            <w:pPr>
              <w:pStyle w:val="ConsPlusNormal"/>
              <w:spacing w:line="230" w:lineRule="auto"/>
              <w:rPr>
                <w:sz w:val="20"/>
              </w:rPr>
            </w:pPr>
            <w:r w:rsidRPr="00745467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162489" w:rsidRPr="00745467" w:rsidRDefault="00162489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162489" w:rsidRPr="00745467" w:rsidRDefault="00162489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162489" w:rsidRPr="007220AA" w:rsidRDefault="006F43DF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2489" w:rsidRPr="007220AA" w:rsidRDefault="00043C70" w:rsidP="0016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2489" w:rsidRPr="007220AA" w:rsidRDefault="00043C70" w:rsidP="0016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2489" w:rsidRPr="007220AA" w:rsidRDefault="00162489" w:rsidP="00162489">
            <w:pPr>
              <w:pStyle w:val="ConsPlusNormal"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162489" w:rsidRPr="00745467" w:rsidRDefault="00162489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62489" w:rsidRPr="00745467" w:rsidRDefault="00162489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</w:tbl>
    <w:p w:rsidR="00B5533C" w:rsidRPr="00745467" w:rsidRDefault="00B5533C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7ED" w:rsidRPr="00745467" w:rsidRDefault="00A167ED" w:rsidP="00A167ED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843"/>
        <w:gridCol w:w="7654"/>
      </w:tblGrid>
      <w:tr w:rsidR="00A167ED" w:rsidRPr="00745467" w:rsidTr="00231A01">
        <w:tc>
          <w:tcPr>
            <w:tcW w:w="14946" w:type="dxa"/>
            <w:gridSpan w:val="5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Нормативный правовой акт</w:t>
            </w:r>
          </w:p>
        </w:tc>
      </w:tr>
      <w:tr w:rsidR="00A167ED" w:rsidRPr="00745467" w:rsidTr="00231A01">
        <w:tc>
          <w:tcPr>
            <w:tcW w:w="176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вид</w:t>
            </w:r>
          </w:p>
        </w:tc>
        <w:tc>
          <w:tcPr>
            <w:tcW w:w="241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дата</w:t>
            </w:r>
          </w:p>
        </w:tc>
        <w:tc>
          <w:tcPr>
            <w:tcW w:w="184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номер</w:t>
            </w:r>
          </w:p>
        </w:tc>
        <w:tc>
          <w:tcPr>
            <w:tcW w:w="765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наименование</w:t>
            </w:r>
          </w:p>
        </w:tc>
      </w:tr>
      <w:tr w:rsidR="00A167ED" w:rsidRPr="00745467" w:rsidTr="00231A01">
        <w:tc>
          <w:tcPr>
            <w:tcW w:w="176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3</w:t>
            </w:r>
          </w:p>
        </w:tc>
        <w:tc>
          <w:tcPr>
            <w:tcW w:w="184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4</w:t>
            </w:r>
          </w:p>
        </w:tc>
        <w:tc>
          <w:tcPr>
            <w:tcW w:w="7654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5</w:t>
            </w:r>
          </w:p>
        </w:tc>
      </w:tr>
      <w:tr w:rsidR="00A167ED" w:rsidRPr="00745467" w:rsidTr="00231A01">
        <w:tc>
          <w:tcPr>
            <w:tcW w:w="1763" w:type="dxa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Постановление</w:t>
            </w:r>
          </w:p>
        </w:tc>
        <w:tc>
          <w:tcPr>
            <w:tcW w:w="2410" w:type="dxa"/>
          </w:tcPr>
          <w:p w:rsidR="00A167ED" w:rsidRPr="00745467" w:rsidRDefault="00A167ED" w:rsidP="00231A01">
            <w:pPr>
              <w:spacing w:line="230" w:lineRule="auto"/>
              <w:rPr>
                <w:spacing w:val="-6"/>
              </w:rPr>
            </w:pPr>
            <w:r w:rsidRPr="00745467">
              <w:rPr>
                <w:spacing w:val="-6"/>
              </w:rPr>
              <w:t xml:space="preserve">Правительство </w:t>
            </w:r>
            <w:r w:rsidRPr="00745467">
              <w:rPr>
                <w:spacing w:val="-6"/>
              </w:rPr>
              <w:lastRenderedPageBreak/>
              <w:t>Российской Федерации</w:t>
            </w:r>
          </w:p>
        </w:tc>
        <w:tc>
          <w:tcPr>
            <w:tcW w:w="1276" w:type="dxa"/>
          </w:tcPr>
          <w:p w:rsidR="00A167ED" w:rsidRPr="00745467" w:rsidRDefault="00A167ED" w:rsidP="00231A01">
            <w:pPr>
              <w:spacing w:line="230" w:lineRule="auto"/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lastRenderedPageBreak/>
              <w:t>18.10.2014</w:t>
            </w:r>
          </w:p>
        </w:tc>
        <w:tc>
          <w:tcPr>
            <w:tcW w:w="1843" w:type="dxa"/>
          </w:tcPr>
          <w:p w:rsidR="00A167ED" w:rsidRPr="00745467" w:rsidRDefault="00A167ED" w:rsidP="00231A01">
            <w:pPr>
              <w:spacing w:line="230" w:lineRule="auto"/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1075</w:t>
            </w:r>
          </w:p>
        </w:tc>
        <w:tc>
          <w:tcPr>
            <w:tcW w:w="7654" w:type="dxa"/>
          </w:tcPr>
          <w:p w:rsidR="00A167ED" w:rsidRPr="00745467" w:rsidRDefault="00A167ED" w:rsidP="00231A01">
            <w:pPr>
              <w:spacing w:line="230" w:lineRule="auto"/>
              <w:rPr>
                <w:spacing w:val="-6"/>
              </w:rPr>
            </w:pPr>
            <w:r w:rsidRPr="00745467">
              <w:rPr>
                <w:spacing w:val="-6"/>
              </w:rPr>
              <w:t xml:space="preserve">Об утверждении правил определения среднедушевого дохода для </w:t>
            </w:r>
            <w:r w:rsidRPr="00745467">
              <w:rPr>
                <w:spacing w:val="-6"/>
              </w:rPr>
              <w:lastRenderedPageBreak/>
              <w:t>предоставления социальных услуг бесплатно</w:t>
            </w:r>
          </w:p>
        </w:tc>
      </w:tr>
    </w:tbl>
    <w:p w:rsidR="00A167ED" w:rsidRPr="00745467" w:rsidRDefault="00A167ED" w:rsidP="00A167ED">
      <w:pPr>
        <w:pStyle w:val="ConsPlusNormal"/>
        <w:jc w:val="both"/>
      </w:pPr>
    </w:p>
    <w:p w:rsidR="00A167ED" w:rsidRPr="00745467" w:rsidRDefault="00A167ED" w:rsidP="00A167ED">
      <w:pPr>
        <w:pStyle w:val="ConsPlusNormal"/>
        <w:spacing w:line="230" w:lineRule="auto"/>
        <w:jc w:val="both"/>
      </w:pPr>
      <w:r w:rsidRPr="00745467"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1F4599" w:rsidRDefault="00533AB5" w:rsidP="00533AB5">
      <w:pPr>
        <w:pStyle w:val="consplusnormal0"/>
        <w:spacing w:before="0" w:beforeAutospacing="0" w:after="0" w:afterAutospacing="0"/>
        <w:jc w:val="both"/>
      </w:pPr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A167ED" w:rsidRPr="00745467" w:rsidRDefault="00A167ED" w:rsidP="00A167ED"/>
    <w:p w:rsidR="00A167ED" w:rsidRPr="00745467" w:rsidRDefault="00A167ED" w:rsidP="00A167ED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A167ED" w:rsidRPr="00745467" w:rsidTr="00231A01">
        <w:tc>
          <w:tcPr>
            <w:tcW w:w="332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</w:pPr>
            <w:r w:rsidRPr="00745467">
              <w:t>Частота обновления информации</w:t>
            </w:r>
          </w:p>
        </w:tc>
      </w:tr>
      <w:tr w:rsidR="00A167ED" w:rsidRPr="00745467" w:rsidTr="00231A01">
        <w:trPr>
          <w:trHeight w:val="71"/>
        </w:trPr>
        <w:tc>
          <w:tcPr>
            <w:tcW w:w="3323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A167ED" w:rsidRPr="00745467" w:rsidRDefault="00A167ED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после внесения изменений в нормативные правовые акты 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перечень </w:t>
            </w:r>
            <w:r w:rsidR="000E1391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объем государственной услуги на очередной финансовый год;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показатели, характеризующие качество государственной услуги;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после внесения изменений в нормативные правовые, локальные акты 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tabs>
                <w:tab w:val="left" w:pos="1665"/>
              </w:tabs>
              <w:spacing w:line="230" w:lineRule="auto"/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tabs>
                <w:tab w:val="left" w:pos="300"/>
              </w:tabs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  <w:tr w:rsidR="00A167ED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tabs>
                <w:tab w:val="left" w:pos="3315"/>
              </w:tabs>
              <w:spacing w:line="230" w:lineRule="auto"/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- ведомственная принадлежность учреждения;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полное и краткое наименование учреждения;</w:t>
            </w:r>
          </w:p>
          <w:p w:rsidR="00A167ED" w:rsidRPr="00745467" w:rsidRDefault="00A167ED" w:rsidP="00231A01">
            <w:pPr>
              <w:spacing w:line="230" w:lineRule="auto"/>
            </w:pPr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D" w:rsidRPr="00745467" w:rsidRDefault="00A167ED" w:rsidP="00231A01">
            <w:pPr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</w:tbl>
    <w:p w:rsidR="00DF1CB1" w:rsidRPr="00745467" w:rsidRDefault="00DF1CB1" w:rsidP="00DF1C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B1" w:rsidRPr="00745467" w:rsidRDefault="00DF1CB1" w:rsidP="00533AB5">
      <w:pPr>
        <w:jc w:val="center"/>
        <w:rPr>
          <w:b/>
        </w:rPr>
      </w:pPr>
      <w:r w:rsidRPr="00745467">
        <w:rPr>
          <w:b/>
        </w:rPr>
        <w:t xml:space="preserve">Раздел </w:t>
      </w:r>
      <w:r w:rsidRPr="00745467">
        <w:rPr>
          <w:b/>
          <w:lang w:val="en-US"/>
        </w:rPr>
        <w:t>IV</w:t>
      </w:r>
    </w:p>
    <w:p w:rsidR="00DF1CB1" w:rsidRPr="00745467" w:rsidRDefault="00DF1CB1" w:rsidP="00DF1CB1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DF1CB1" w:rsidRPr="00745467" w:rsidRDefault="00DF1CB1" w:rsidP="00DF1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467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DF1CB1" w:rsidRPr="00745467" w:rsidTr="00231A01">
        <w:trPr>
          <w:trHeight w:val="594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CB1" w:rsidRPr="00745467" w:rsidRDefault="00DF1CB1" w:rsidP="00231A01">
            <w:pPr>
              <w:pStyle w:val="ConsPlusNormal"/>
              <w:rPr>
                <w:b/>
              </w:rPr>
            </w:pPr>
            <w:r w:rsidRPr="00745467">
              <w:rPr>
                <w:b/>
              </w:rPr>
              <w:t xml:space="preserve">Предоставление социального обслуживания на дому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DF1CB1" w:rsidRPr="00745467" w:rsidRDefault="00DF1CB1" w:rsidP="00231A0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467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F1CB1" w:rsidRPr="00745467" w:rsidRDefault="00E42BA8" w:rsidP="00231A0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АЭ22</w:t>
            </w:r>
          </w:p>
          <w:p w:rsidR="00DF1CB1" w:rsidRPr="00745467" w:rsidRDefault="00DF1CB1" w:rsidP="00231A01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DF1CB1" w:rsidRPr="00745467" w:rsidRDefault="00DF1CB1" w:rsidP="00DF1CB1">
      <w:pPr>
        <w:pStyle w:val="ConsPlusNormal"/>
      </w:pPr>
    </w:p>
    <w:p w:rsidR="00DF1CB1" w:rsidRPr="00745467" w:rsidRDefault="00DF1CB1" w:rsidP="00DF1CB1">
      <w:pPr>
        <w:pStyle w:val="ConsPlusNormal"/>
        <w:rPr>
          <w:lang w:val="en-US"/>
        </w:rPr>
      </w:pPr>
      <w:r w:rsidRPr="00745467">
        <w:t xml:space="preserve">2. Категории потребителей государственной услуги </w:t>
      </w:r>
    </w:p>
    <w:p w:rsidR="00DF1CB1" w:rsidRPr="00745467" w:rsidRDefault="00DF1CB1" w:rsidP="00DF1CB1">
      <w:pPr>
        <w:pStyle w:val="ConsPlusNormal"/>
        <w:rPr>
          <w:lang w:val="en-US"/>
        </w:rPr>
      </w:pPr>
    </w:p>
    <w:p w:rsidR="00DF1CB1" w:rsidRPr="00745467" w:rsidRDefault="00DF1CB1" w:rsidP="00DF1CB1">
      <w:pPr>
        <w:pStyle w:val="ConsPlusNormal"/>
      </w:pPr>
      <w:r w:rsidRPr="00745467">
        <w:rPr>
          <w:b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DF1CB1" w:rsidRPr="00745467" w:rsidRDefault="00DF1CB1" w:rsidP="00DF1CB1">
      <w:pPr>
        <w:pStyle w:val="ConsPlusNormal"/>
      </w:pPr>
    </w:p>
    <w:p w:rsidR="00DF1CB1" w:rsidRPr="00C65EA8" w:rsidRDefault="00DF1CB1" w:rsidP="00DF1CB1">
      <w:pPr>
        <w:pStyle w:val="ConsPlusNormal"/>
        <w:rPr>
          <w:b/>
          <w:szCs w:val="24"/>
        </w:rPr>
      </w:pPr>
      <w:r w:rsidRPr="00745467">
        <w:rPr>
          <w:b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F1CB1" w:rsidRPr="00C65EA8" w:rsidRDefault="00DF1CB1" w:rsidP="00DF1CB1">
      <w:pPr>
        <w:pStyle w:val="ConsPlusNormal"/>
        <w:rPr>
          <w:b/>
          <w:szCs w:val="24"/>
        </w:rPr>
      </w:pPr>
    </w:p>
    <w:p w:rsidR="009D6BB7" w:rsidRDefault="009D6BB7" w:rsidP="009D6BB7">
      <w:pPr>
        <w:pStyle w:val="ConsPlusNormal"/>
        <w:rPr>
          <w:b/>
          <w:szCs w:val="24"/>
        </w:rPr>
      </w:pPr>
      <w:r w:rsidRPr="00745467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</w:t>
      </w:r>
      <w:r w:rsidR="003935BC">
        <w:rPr>
          <w:b/>
          <w:szCs w:val="24"/>
        </w:rPr>
        <w:t xml:space="preserve"> в постоя</w:t>
      </w:r>
      <w:r w:rsidR="003935BC" w:rsidRPr="003935BC">
        <w:rPr>
          <w:b/>
          <w:szCs w:val="24"/>
        </w:rPr>
        <w:t>нн</w:t>
      </w:r>
      <w:r w:rsidR="003935BC">
        <w:rPr>
          <w:b/>
          <w:szCs w:val="24"/>
        </w:rPr>
        <w:t>ом постороннем уходе;</w:t>
      </w:r>
    </w:p>
    <w:p w:rsidR="003935BC" w:rsidRDefault="003935BC" w:rsidP="009D6BB7">
      <w:pPr>
        <w:pStyle w:val="ConsPlusNormal"/>
        <w:rPr>
          <w:b/>
          <w:szCs w:val="24"/>
        </w:rPr>
      </w:pPr>
    </w:p>
    <w:p w:rsidR="00DF1CB1" w:rsidRPr="00745467" w:rsidRDefault="00DF1CB1" w:rsidP="00DF1CB1">
      <w:pPr>
        <w:pStyle w:val="ConsPlusNormal"/>
      </w:pPr>
      <w:r w:rsidRPr="00745467">
        <w:t>3. Показатели, характеризующие объем и (или) качество государственной услуги</w:t>
      </w:r>
    </w:p>
    <w:p w:rsidR="00DF1CB1" w:rsidRPr="00745467" w:rsidRDefault="00DF1CB1" w:rsidP="00DF1CB1">
      <w:pPr>
        <w:pStyle w:val="ConsPlusNormal"/>
      </w:pPr>
      <w:r w:rsidRPr="00745467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F90505" w:rsidRPr="00776296" w:rsidTr="00F90505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F90505" w:rsidRPr="00776296" w:rsidTr="00F90505">
        <w:trPr>
          <w:tblHeader/>
        </w:trPr>
        <w:tc>
          <w:tcPr>
            <w:tcW w:w="148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0505" w:rsidRPr="00776296" w:rsidRDefault="001F1CB5" w:rsidP="00F905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90505" w:rsidRPr="00776296">
              <w:rPr>
                <w:sz w:val="20"/>
              </w:rPr>
              <w:t xml:space="preserve"> год</w:t>
            </w:r>
          </w:p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0505" w:rsidRPr="00776296" w:rsidRDefault="001F1CB5" w:rsidP="00F905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F90505" w:rsidRPr="00776296">
              <w:rPr>
                <w:sz w:val="20"/>
              </w:rPr>
              <w:t>год</w:t>
            </w:r>
          </w:p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0505" w:rsidRPr="00776296" w:rsidRDefault="001F1CB5" w:rsidP="00F9050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F90505" w:rsidRPr="00776296">
              <w:rPr>
                <w:sz w:val="20"/>
              </w:rPr>
              <w:t xml:space="preserve"> год</w:t>
            </w:r>
          </w:p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90505" w:rsidRPr="00776296" w:rsidTr="00F90505">
        <w:trPr>
          <w:tblHeader/>
        </w:trPr>
        <w:tc>
          <w:tcPr>
            <w:tcW w:w="148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0505" w:rsidRPr="00776296" w:rsidRDefault="00F90505" w:rsidP="00F90505">
            <w:pPr>
              <w:rPr>
                <w:sz w:val="20"/>
                <w:szCs w:val="20"/>
              </w:rPr>
            </w:pPr>
          </w:p>
        </w:tc>
      </w:tr>
      <w:tr w:rsidR="00F90505" w:rsidRPr="00776296" w:rsidTr="00F90505">
        <w:trPr>
          <w:tblHeader/>
        </w:trPr>
        <w:tc>
          <w:tcPr>
            <w:tcW w:w="1480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90505" w:rsidRPr="00776296" w:rsidRDefault="00F90505" w:rsidP="00F90505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12</w:t>
            </w:r>
          </w:p>
        </w:tc>
      </w:tr>
      <w:tr w:rsidR="002C69D7" w:rsidRPr="00996C74" w:rsidTr="00E21859">
        <w:tc>
          <w:tcPr>
            <w:tcW w:w="1480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880000О.99.0.АЭ22АА00000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69D7" w:rsidRPr="002C69D7" w:rsidRDefault="002C69D7" w:rsidP="00E21859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обслуживания в форме на дому включая оказание </w:t>
            </w:r>
            <w:r w:rsidRPr="00FB00DC">
              <w:rPr>
                <w:color w:val="000000"/>
                <w:sz w:val="20"/>
              </w:rPr>
              <w:lastRenderedPageBreak/>
              <w:t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D7" w:rsidRPr="00996C74" w:rsidRDefault="002C69D7" w:rsidP="00E21859">
            <w:pPr>
              <w:rPr>
                <w:spacing w:val="-6"/>
                <w:sz w:val="20"/>
                <w:szCs w:val="20"/>
              </w:rPr>
            </w:pPr>
            <w:r w:rsidRPr="00776296">
              <w:rPr>
                <w:sz w:val="20"/>
              </w:rPr>
              <w:lastRenderedPageBreak/>
              <w:t xml:space="preserve">гражданин полностью утративший способность либо </w:t>
            </w:r>
            <w:r w:rsidRPr="00776296">
              <w:rPr>
                <w:sz w:val="20"/>
              </w:rPr>
              <w:lastRenderedPageBreak/>
      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E21859" w:rsidP="00E21859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социальные услуги от общего числа </w:t>
            </w:r>
            <w:r w:rsidRPr="00DE6979">
              <w:rPr>
                <w:sz w:val="20"/>
              </w:rPr>
              <w:lastRenderedPageBreak/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69D7" w:rsidRPr="00996C74" w:rsidTr="00E21859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E21859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C69D7" w:rsidRPr="00996C74" w:rsidTr="00E21859">
        <w:tc>
          <w:tcPr>
            <w:tcW w:w="148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69D7" w:rsidRPr="00996C74" w:rsidRDefault="002C69D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1371" w:rsidRPr="00996C74" w:rsidTr="00E21859">
        <w:tc>
          <w:tcPr>
            <w:tcW w:w="1480" w:type="dxa"/>
            <w:vMerge w:val="restart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880000О.99.0.АЭ22АА01000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1371" w:rsidRPr="002C69D7" w:rsidRDefault="00CB1371" w:rsidP="00E21859">
            <w:pPr>
              <w:pStyle w:val="ConsPlusNormal"/>
              <w:rPr>
                <w:sz w:val="20"/>
              </w:rPr>
            </w:pPr>
            <w:r w:rsidRPr="00FB00DC">
              <w:rPr>
                <w:color w:val="000000"/>
                <w:sz w:val="20"/>
              </w:rPr>
              <w:t xml:space="preserve">предоставление социального обслуживания в форме на дому включая оказание социально-бытовых </w:t>
            </w:r>
            <w:r w:rsidRPr="00FB00DC">
              <w:rPr>
                <w:color w:val="000000"/>
                <w:sz w:val="20"/>
              </w:rPr>
              <w:lastRenderedPageBreak/>
      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1371" w:rsidRPr="00776296" w:rsidRDefault="00CB1371" w:rsidP="00CB1371">
            <w:pPr>
              <w:rPr>
                <w:sz w:val="20"/>
                <w:szCs w:val="20"/>
              </w:rPr>
            </w:pPr>
            <w:r w:rsidRPr="00776296">
              <w:rPr>
                <w:sz w:val="20"/>
                <w:szCs w:val="20"/>
              </w:rPr>
              <w:lastRenderedPageBreak/>
              <w:t xml:space="preserve">гражданин частично утративший способность либо возможности </w:t>
            </w:r>
            <w:r w:rsidRPr="00776296">
              <w:rPr>
                <w:sz w:val="20"/>
                <w:szCs w:val="20"/>
              </w:rPr>
              <w:lastRenderedPageBreak/>
              <w:t xml:space="preserve"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CB1371" w:rsidRPr="00996C74" w:rsidRDefault="00CB1371" w:rsidP="00CB1371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E21859" w:rsidP="00E21859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социальные услуги от общего числа получателей </w:t>
            </w:r>
            <w:r w:rsidRPr="00DE6979">
              <w:rPr>
                <w:sz w:val="20"/>
              </w:rPr>
              <w:lastRenderedPageBreak/>
              <w:t>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1371" w:rsidRPr="00996C74" w:rsidTr="00E21859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B1371" w:rsidRPr="00996C74" w:rsidTr="00E21859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B1371" w:rsidRPr="00996C74" w:rsidTr="00E21859">
        <w:tc>
          <w:tcPr>
            <w:tcW w:w="1480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B1371" w:rsidRPr="00996C74" w:rsidRDefault="00CB1371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B1371" w:rsidRPr="00996C74" w:rsidRDefault="00CB1371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47B2" w:rsidRPr="00996C74" w:rsidTr="00E21859">
        <w:tc>
          <w:tcPr>
            <w:tcW w:w="1480" w:type="dxa"/>
            <w:vMerge w:val="restart"/>
            <w:shd w:val="clear" w:color="auto" w:fill="auto"/>
          </w:tcPr>
          <w:p w:rsidR="00E147B2" w:rsidRDefault="00E147B2" w:rsidP="00E147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880000О.99.0.АЭ22АА04</w:t>
            </w:r>
            <w:r w:rsidRPr="00776296">
              <w:rPr>
                <w:sz w:val="20"/>
              </w:rPr>
              <w:t>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47B2" w:rsidRPr="00FB00DC" w:rsidRDefault="00E147B2" w:rsidP="00E147B2">
            <w:pPr>
              <w:pStyle w:val="ConsPlusNormal"/>
              <w:rPr>
                <w:color w:val="000000"/>
                <w:sz w:val="20"/>
              </w:rPr>
            </w:pPr>
            <w:r w:rsidRPr="00FB00DC">
              <w:rPr>
                <w:color w:val="000000"/>
                <w:sz w:val="20"/>
              </w:rPr>
              <w:t>предоставление социального обслуживания в форме на дому включая оказание социально-бытовых услуг, социально-</w:t>
            </w:r>
            <w:r w:rsidRPr="00FB00DC">
              <w:rPr>
                <w:color w:val="000000"/>
                <w:sz w:val="20"/>
              </w:rPr>
              <w:lastRenderedPageBreak/>
      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147B2" w:rsidRPr="00CB1371" w:rsidRDefault="00E147B2" w:rsidP="00E147B2">
            <w:pPr>
              <w:rPr>
                <w:sz w:val="20"/>
                <w:szCs w:val="20"/>
              </w:rPr>
            </w:pPr>
            <w:r w:rsidRPr="00CB1371">
              <w:rPr>
                <w:sz w:val="20"/>
                <w:szCs w:val="20"/>
              </w:rPr>
              <w:lastRenderedPageBreak/>
              <w:t>гражданин, при наличии в семье инвалида или инвалидов, в том числе ребенка-</w:t>
            </w:r>
            <w:r w:rsidRPr="00CB1371">
              <w:rPr>
                <w:sz w:val="20"/>
                <w:szCs w:val="20"/>
              </w:rPr>
              <w:lastRenderedPageBreak/>
              <w:t>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</w:t>
            </w:r>
            <w:r w:rsidRPr="00DE6979">
              <w:rPr>
                <w:sz w:val="20"/>
              </w:rPr>
              <w:lastRenderedPageBreak/>
              <w:t>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47B2" w:rsidRPr="00996C74" w:rsidRDefault="00E147B2" w:rsidP="00E1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47B2" w:rsidRPr="00996C74" w:rsidRDefault="00E147B2" w:rsidP="00E1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47B2" w:rsidRPr="00996C74" w:rsidTr="00E21859">
        <w:tc>
          <w:tcPr>
            <w:tcW w:w="1480" w:type="dxa"/>
            <w:vMerge/>
            <w:shd w:val="clear" w:color="auto" w:fill="auto"/>
          </w:tcPr>
          <w:p w:rsidR="00E147B2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147B2" w:rsidRPr="00FB00DC" w:rsidRDefault="00E147B2" w:rsidP="00E147B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47B2" w:rsidRPr="00CB1371" w:rsidRDefault="00E147B2" w:rsidP="00E147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E147B2" w:rsidRPr="00996C74" w:rsidRDefault="00E147B2" w:rsidP="00E1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147B2" w:rsidRPr="00996C74" w:rsidRDefault="00E147B2" w:rsidP="00E1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147B2" w:rsidRPr="00996C74" w:rsidTr="00E21859">
        <w:tc>
          <w:tcPr>
            <w:tcW w:w="1480" w:type="dxa"/>
            <w:vMerge/>
            <w:shd w:val="clear" w:color="auto" w:fill="auto"/>
          </w:tcPr>
          <w:p w:rsidR="00E147B2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147B2" w:rsidRPr="00FB00DC" w:rsidRDefault="00E147B2" w:rsidP="00E147B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47B2" w:rsidRPr="00CB1371" w:rsidRDefault="00E147B2" w:rsidP="00E147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E147B2" w:rsidRPr="00996C74" w:rsidRDefault="00E147B2" w:rsidP="00E1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147B2" w:rsidRPr="00996C74" w:rsidRDefault="00E147B2" w:rsidP="00E1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147B2" w:rsidRPr="00996C74" w:rsidTr="00E147B2">
        <w:trPr>
          <w:trHeight w:val="934"/>
        </w:trPr>
        <w:tc>
          <w:tcPr>
            <w:tcW w:w="1480" w:type="dxa"/>
            <w:vMerge/>
            <w:shd w:val="clear" w:color="auto" w:fill="auto"/>
          </w:tcPr>
          <w:p w:rsidR="00E147B2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147B2" w:rsidRPr="00FB00DC" w:rsidRDefault="00E147B2" w:rsidP="00E147B2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47B2" w:rsidRPr="00CB1371" w:rsidRDefault="00E147B2" w:rsidP="00E147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E147B2" w:rsidRPr="00996C74" w:rsidRDefault="00E147B2" w:rsidP="00E147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47B2" w:rsidRPr="00996C74" w:rsidRDefault="00E147B2" w:rsidP="00E1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47B2" w:rsidRPr="00996C74" w:rsidRDefault="00E147B2" w:rsidP="00E1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76296" w:rsidRPr="00745467" w:rsidRDefault="00776296" w:rsidP="00776296">
      <w:pPr>
        <w:pStyle w:val="ConsPlusNormal"/>
        <w:jc w:val="both"/>
      </w:pPr>
      <w:r w:rsidRPr="00745467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776296" w:rsidRPr="00745467" w:rsidRDefault="00776296" w:rsidP="00776296">
      <w:pPr>
        <w:pStyle w:val="ConsPlusNormal"/>
        <w:jc w:val="both"/>
      </w:pPr>
    </w:p>
    <w:p w:rsidR="00776296" w:rsidRPr="00745467" w:rsidRDefault="00776296" w:rsidP="00776296">
      <w:r w:rsidRPr="00745467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776296" w:rsidRPr="00776296" w:rsidTr="00BC726A">
        <w:trPr>
          <w:tblHeader/>
        </w:trPr>
        <w:tc>
          <w:tcPr>
            <w:tcW w:w="162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Показатель объема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Среднегодовой размер платы (цена, тариф)</w:t>
            </w:r>
          </w:p>
        </w:tc>
      </w:tr>
      <w:tr w:rsidR="00776296" w:rsidRPr="00776296" w:rsidTr="00BC726A">
        <w:trPr>
          <w:tblHeader/>
        </w:trPr>
        <w:tc>
          <w:tcPr>
            <w:tcW w:w="162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776296" w:rsidRPr="00776296" w:rsidRDefault="001F1CB5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776296" w:rsidRPr="00776296">
              <w:rPr>
                <w:sz w:val="20"/>
              </w:rPr>
              <w:t xml:space="preserve"> год</w:t>
            </w:r>
          </w:p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</w:tr>
      <w:tr w:rsidR="00776296" w:rsidRPr="00776296" w:rsidTr="00BC726A">
        <w:trPr>
          <w:tblHeader/>
        </w:trPr>
        <w:tc>
          <w:tcPr>
            <w:tcW w:w="162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296" w:rsidRPr="00776296" w:rsidRDefault="00776296" w:rsidP="00BC726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76296" w:rsidRPr="00776296" w:rsidTr="00BC726A">
        <w:trPr>
          <w:tblHeader/>
        </w:trPr>
        <w:tc>
          <w:tcPr>
            <w:tcW w:w="162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</w:t>
            </w:r>
          </w:p>
        </w:tc>
        <w:tc>
          <w:tcPr>
            <w:tcW w:w="203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776296" w:rsidRPr="00776296" w:rsidRDefault="00776296" w:rsidP="00BC726A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15</w:t>
            </w:r>
          </w:p>
        </w:tc>
      </w:tr>
      <w:tr w:rsidR="00D74144" w:rsidRPr="00776296" w:rsidTr="00BC726A">
        <w:tc>
          <w:tcPr>
            <w:tcW w:w="162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880000О.99.0.АЭ22АА00000</w:t>
            </w:r>
          </w:p>
        </w:tc>
        <w:tc>
          <w:tcPr>
            <w:tcW w:w="2039" w:type="dxa"/>
            <w:shd w:val="clear" w:color="auto" w:fill="auto"/>
          </w:tcPr>
          <w:p w:rsidR="00D74144" w:rsidRPr="00776296" w:rsidRDefault="00D74144" w:rsidP="00DA5C8B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rPr>
                <w:sz w:val="20"/>
              </w:rPr>
            </w:pPr>
            <w:r w:rsidRPr="00776296">
              <w:rPr>
                <w:sz w:val="20"/>
              </w:rPr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74144" w:rsidRPr="00776296" w:rsidRDefault="006F43DF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4144" w:rsidRPr="00776296" w:rsidRDefault="00043C70" w:rsidP="00DA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4144" w:rsidRPr="00776296" w:rsidRDefault="00043C70" w:rsidP="00DA5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4711,16</w:t>
            </w:r>
          </w:p>
        </w:tc>
        <w:tc>
          <w:tcPr>
            <w:tcW w:w="708" w:type="dxa"/>
            <w:shd w:val="clear" w:color="auto" w:fill="auto"/>
          </w:tcPr>
          <w:p w:rsidR="00D74144" w:rsidRPr="00776296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4711,16</w:t>
            </w:r>
          </w:p>
        </w:tc>
        <w:tc>
          <w:tcPr>
            <w:tcW w:w="851" w:type="dxa"/>
            <w:shd w:val="clear" w:color="auto" w:fill="auto"/>
          </w:tcPr>
          <w:p w:rsidR="00D74144" w:rsidRPr="00776296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4711,16</w:t>
            </w:r>
          </w:p>
        </w:tc>
      </w:tr>
      <w:tr w:rsidR="00D74144" w:rsidRPr="00776296" w:rsidTr="00BC726A">
        <w:tc>
          <w:tcPr>
            <w:tcW w:w="162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880000О.99.0.АЭ22АА01000</w:t>
            </w:r>
          </w:p>
        </w:tc>
        <w:tc>
          <w:tcPr>
            <w:tcW w:w="2039" w:type="dxa"/>
            <w:shd w:val="clear" w:color="auto" w:fill="auto"/>
          </w:tcPr>
          <w:p w:rsidR="00D74144" w:rsidRPr="00776296" w:rsidRDefault="00D74144" w:rsidP="00DA5C8B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 xml:space="preserve">предоставление социального </w:t>
            </w:r>
            <w:r w:rsidRPr="00776296">
              <w:rPr>
                <w:color w:val="000000"/>
                <w:sz w:val="20"/>
                <w:szCs w:val="20"/>
              </w:rPr>
              <w:lastRenderedPageBreak/>
              <w:t>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 xml:space="preserve">гражданин частично </w:t>
            </w:r>
            <w:r w:rsidRPr="00776296">
              <w:rPr>
                <w:sz w:val="20"/>
              </w:rPr>
              <w:lastRenderedPageBreak/>
              <w:t>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 xml:space="preserve">Численность граждан, </w:t>
            </w:r>
            <w:r w:rsidRPr="00776296">
              <w:rPr>
                <w:sz w:val="20"/>
              </w:rPr>
              <w:lastRenderedPageBreak/>
              <w:t>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>Чел.</w:t>
            </w:r>
          </w:p>
        </w:tc>
        <w:tc>
          <w:tcPr>
            <w:tcW w:w="624" w:type="dxa"/>
            <w:shd w:val="clear" w:color="auto" w:fill="auto"/>
          </w:tcPr>
          <w:p w:rsidR="00D74144" w:rsidRPr="00776296" w:rsidRDefault="00D74144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74144" w:rsidRPr="00776296" w:rsidRDefault="002B11C2" w:rsidP="00DA5C8B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709" w:type="dxa"/>
            <w:shd w:val="clear" w:color="auto" w:fill="auto"/>
          </w:tcPr>
          <w:p w:rsidR="00D74144" w:rsidRPr="00776296" w:rsidRDefault="00043C70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shd w:val="clear" w:color="auto" w:fill="auto"/>
          </w:tcPr>
          <w:p w:rsidR="00D74144" w:rsidRPr="00776296" w:rsidRDefault="00043C70" w:rsidP="00DA5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shd w:val="clear" w:color="auto" w:fill="auto"/>
          </w:tcPr>
          <w:p w:rsidR="00D74144" w:rsidRPr="00776296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4711,16</w:t>
            </w:r>
          </w:p>
        </w:tc>
        <w:tc>
          <w:tcPr>
            <w:tcW w:w="708" w:type="dxa"/>
            <w:shd w:val="clear" w:color="auto" w:fill="auto"/>
          </w:tcPr>
          <w:p w:rsidR="00D74144" w:rsidRPr="00776296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4711,16</w:t>
            </w:r>
          </w:p>
        </w:tc>
        <w:tc>
          <w:tcPr>
            <w:tcW w:w="851" w:type="dxa"/>
            <w:shd w:val="clear" w:color="auto" w:fill="auto"/>
          </w:tcPr>
          <w:p w:rsidR="00D74144" w:rsidRPr="00776296" w:rsidRDefault="00D74144" w:rsidP="00162489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4711,16</w:t>
            </w:r>
          </w:p>
        </w:tc>
      </w:tr>
      <w:tr w:rsidR="00E147B2" w:rsidRPr="00776296" w:rsidTr="00C1782E">
        <w:tc>
          <w:tcPr>
            <w:tcW w:w="1620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880000О.99.0.АЭ22</w:t>
            </w:r>
            <w:r w:rsidRPr="00776296">
              <w:rPr>
                <w:sz w:val="20"/>
              </w:rPr>
              <w:t>АА04000</w:t>
            </w:r>
          </w:p>
        </w:tc>
        <w:tc>
          <w:tcPr>
            <w:tcW w:w="2039" w:type="dxa"/>
            <w:shd w:val="clear" w:color="auto" w:fill="auto"/>
          </w:tcPr>
          <w:p w:rsidR="00E147B2" w:rsidRPr="00776296" w:rsidRDefault="00E147B2" w:rsidP="00E147B2">
            <w:pPr>
              <w:rPr>
                <w:color w:val="000000"/>
                <w:sz w:val="20"/>
                <w:szCs w:val="20"/>
              </w:rPr>
            </w:pPr>
            <w:r w:rsidRPr="00776296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форме на дому </w:t>
            </w:r>
            <w:r w:rsidRPr="00776296">
              <w:rPr>
                <w:color w:val="000000"/>
                <w:sz w:val="20"/>
                <w:szCs w:val="20"/>
              </w:rPr>
              <w:lastRenderedPageBreak/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 xml:space="preserve">гражданин, при наличии в семье инвалида или </w:t>
            </w:r>
            <w:r w:rsidRPr="00776296">
              <w:rPr>
                <w:sz w:val="20"/>
              </w:rPr>
              <w:lastRenderedPageBreak/>
              <w:t>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rPr>
                <w:sz w:val="20"/>
              </w:rPr>
            </w:pPr>
            <w:r w:rsidRPr="00776296">
              <w:rPr>
                <w:sz w:val="20"/>
              </w:rPr>
              <w:t xml:space="preserve">Численность граждан, получивших социальные </w:t>
            </w:r>
            <w:r w:rsidRPr="00776296">
              <w:rPr>
                <w:sz w:val="20"/>
              </w:rPr>
              <w:lastRenderedPageBreak/>
              <w:t>услуги</w:t>
            </w:r>
          </w:p>
        </w:tc>
        <w:tc>
          <w:tcPr>
            <w:tcW w:w="1080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lastRenderedPageBreak/>
              <w:t>Чел.</w:t>
            </w:r>
          </w:p>
        </w:tc>
        <w:tc>
          <w:tcPr>
            <w:tcW w:w="624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76296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147B2" w:rsidRPr="00776296" w:rsidRDefault="00E147B2" w:rsidP="00E1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147B2" w:rsidRPr="00776296" w:rsidRDefault="00E147B2" w:rsidP="00E1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4711,16</w:t>
            </w:r>
          </w:p>
        </w:tc>
        <w:tc>
          <w:tcPr>
            <w:tcW w:w="708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4711,16</w:t>
            </w:r>
          </w:p>
        </w:tc>
        <w:tc>
          <w:tcPr>
            <w:tcW w:w="851" w:type="dxa"/>
            <w:shd w:val="clear" w:color="auto" w:fill="auto"/>
          </w:tcPr>
          <w:p w:rsidR="00E147B2" w:rsidRPr="00776296" w:rsidRDefault="00E147B2" w:rsidP="00E147B2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4711,16</w:t>
            </w:r>
          </w:p>
        </w:tc>
      </w:tr>
    </w:tbl>
    <w:p w:rsidR="00776296" w:rsidRPr="00745467" w:rsidRDefault="00776296" w:rsidP="007762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96" w:rsidRDefault="00776296" w:rsidP="00DF1CB1">
      <w:pPr>
        <w:pStyle w:val="ConsPlusNormal"/>
        <w:jc w:val="both"/>
      </w:pPr>
    </w:p>
    <w:p w:rsidR="00DF1CB1" w:rsidRPr="00745467" w:rsidRDefault="00DF1CB1" w:rsidP="00DF1CB1">
      <w:pPr>
        <w:pStyle w:val="ConsPlusNormal"/>
        <w:jc w:val="both"/>
      </w:pPr>
      <w:r w:rsidRPr="00745467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417"/>
        <w:gridCol w:w="8080"/>
      </w:tblGrid>
      <w:tr w:rsidR="00DF1CB1" w:rsidRPr="00745467" w:rsidTr="00231A01">
        <w:tc>
          <w:tcPr>
            <w:tcW w:w="14946" w:type="dxa"/>
            <w:gridSpan w:val="5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Нормативный правовой акт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lastRenderedPageBreak/>
              <w:t>вид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принявший орган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дата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номер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наименование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1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2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3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4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pStyle w:val="ConsPlusNormal"/>
              <w:jc w:val="center"/>
            </w:pPr>
            <w:r w:rsidRPr="00745467">
              <w:t>5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r w:rsidRPr="00745467">
              <w:t>Постановление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18.10.2014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EE6BDE" w:rsidRDefault="00DF1CB1" w:rsidP="00231A01">
            <w:pPr>
              <w:pStyle w:val="ConsPlusNormal"/>
            </w:pPr>
            <w:r w:rsidRPr="00EE6BDE">
              <w:t>Постановление</w:t>
            </w:r>
          </w:p>
        </w:tc>
        <w:tc>
          <w:tcPr>
            <w:tcW w:w="2410" w:type="dxa"/>
          </w:tcPr>
          <w:p w:rsidR="00DF1CB1" w:rsidRPr="00EE6BDE" w:rsidRDefault="00DF1CB1" w:rsidP="00231A01">
            <w:pPr>
              <w:pStyle w:val="ConsPlusNormal"/>
            </w:pPr>
            <w:r w:rsidRPr="00EE6BDE">
              <w:t xml:space="preserve">Правительство </w:t>
            </w:r>
            <w:r w:rsidR="00BA2EF5" w:rsidRPr="00EE6BDE">
              <w:t>Красноярского края</w:t>
            </w:r>
          </w:p>
        </w:tc>
        <w:tc>
          <w:tcPr>
            <w:tcW w:w="1276" w:type="dxa"/>
          </w:tcPr>
          <w:p w:rsidR="00DF1CB1" w:rsidRPr="00EE6BDE" w:rsidRDefault="00DF1CB1" w:rsidP="00231A01">
            <w:r w:rsidRPr="00EE6BDE">
              <w:t>17.12.2014</w:t>
            </w:r>
          </w:p>
        </w:tc>
        <w:tc>
          <w:tcPr>
            <w:tcW w:w="1417" w:type="dxa"/>
          </w:tcPr>
          <w:p w:rsidR="00DF1CB1" w:rsidRPr="00EE6BDE" w:rsidRDefault="00DF1CB1" w:rsidP="00231A01">
            <w:pPr>
              <w:pStyle w:val="ConsPlusNormal"/>
              <w:jc w:val="center"/>
            </w:pPr>
            <w:r w:rsidRPr="00EE6BDE">
              <w:t>601-п</w:t>
            </w:r>
          </w:p>
        </w:tc>
        <w:tc>
          <w:tcPr>
            <w:tcW w:w="8080" w:type="dxa"/>
          </w:tcPr>
          <w:p w:rsidR="00DF1CB1" w:rsidRPr="00EE6BDE" w:rsidRDefault="00DF1CB1" w:rsidP="00231A01">
            <w:pPr>
              <w:pStyle w:val="ConsPlusNormal"/>
            </w:pPr>
            <w:r w:rsidRPr="00EE6BDE">
              <w:t>О порядке утверждения тарифов на социальные услуги на основании подушевых нормативов финансирования социальных услуг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r w:rsidRPr="00745467">
              <w:t>Постановление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17.12.2014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603-п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rFonts w:eastAsia="Calibri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  <w:tr w:rsidR="00DF1CB1" w:rsidRPr="00745467" w:rsidTr="00231A01">
        <w:tc>
          <w:tcPr>
            <w:tcW w:w="1763" w:type="dxa"/>
          </w:tcPr>
          <w:p w:rsidR="00DF1CB1" w:rsidRPr="00745467" w:rsidRDefault="00DF1CB1" w:rsidP="00231A01">
            <w:r w:rsidRPr="00745467">
              <w:t>Постановление</w:t>
            </w:r>
          </w:p>
        </w:tc>
        <w:tc>
          <w:tcPr>
            <w:tcW w:w="241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30.06.2015</w:t>
            </w:r>
          </w:p>
        </w:tc>
        <w:tc>
          <w:tcPr>
            <w:tcW w:w="1417" w:type="dxa"/>
          </w:tcPr>
          <w:p w:rsidR="00DF1CB1" w:rsidRPr="00745467" w:rsidRDefault="00DF1CB1" w:rsidP="00231A01">
            <w:pPr>
              <w:jc w:val="center"/>
              <w:rPr>
                <w:spacing w:val="-6"/>
              </w:rPr>
            </w:pPr>
            <w:r w:rsidRPr="00745467">
              <w:rPr>
                <w:spacing w:val="-6"/>
              </w:rPr>
              <w:t>330-п</w:t>
            </w:r>
          </w:p>
        </w:tc>
        <w:tc>
          <w:tcPr>
            <w:tcW w:w="8080" w:type="dxa"/>
          </w:tcPr>
          <w:p w:rsidR="00DF1CB1" w:rsidRPr="00745467" w:rsidRDefault="00DF1CB1" w:rsidP="00231A01">
            <w:pPr>
              <w:rPr>
                <w:spacing w:val="-6"/>
              </w:rPr>
            </w:pPr>
            <w:r w:rsidRPr="00745467">
              <w:rPr>
                <w:spacing w:val="-6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</w:tbl>
    <w:p w:rsidR="00DF1CB1" w:rsidRPr="00745467" w:rsidRDefault="00DF1CB1" w:rsidP="00DF1CB1">
      <w:pPr>
        <w:pStyle w:val="ConsPlusNormal"/>
        <w:jc w:val="both"/>
      </w:pPr>
    </w:p>
    <w:p w:rsidR="00DF1CB1" w:rsidRPr="00745467" w:rsidRDefault="00DF1CB1" w:rsidP="00DF1CB1">
      <w:pPr>
        <w:pStyle w:val="ConsPlusNormal"/>
        <w:spacing w:line="230" w:lineRule="auto"/>
        <w:jc w:val="both"/>
      </w:pPr>
      <w:r w:rsidRPr="00745467"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DF1CB1" w:rsidRPr="00533AB5" w:rsidRDefault="00533AB5" w:rsidP="00533AB5">
      <w:pPr>
        <w:pStyle w:val="consplusnormal0"/>
        <w:spacing w:before="0" w:beforeAutospacing="0" w:after="0" w:afterAutospacing="0"/>
        <w:jc w:val="both"/>
      </w:pPr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533AB5" w:rsidRPr="00745467" w:rsidRDefault="00533AB5" w:rsidP="00DF1CB1"/>
    <w:p w:rsidR="00DF1CB1" w:rsidRPr="00745467" w:rsidRDefault="00DF1CB1" w:rsidP="00DF1CB1">
      <w:pPr>
        <w:pStyle w:val="ConsPlusNormal"/>
        <w:jc w:val="both"/>
      </w:pPr>
      <w:r w:rsidRPr="00745467">
        <w:t>5.2. Порядок информирования потенциальных потребителей государственной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081"/>
        <w:gridCol w:w="2967"/>
      </w:tblGrid>
      <w:tr w:rsidR="00DF1CB1" w:rsidRPr="00745467" w:rsidTr="00231A01">
        <w:tc>
          <w:tcPr>
            <w:tcW w:w="3323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</w:pPr>
            <w:r w:rsidRPr="00745467">
              <w:t>Способ информирования</w:t>
            </w:r>
          </w:p>
        </w:tc>
        <w:tc>
          <w:tcPr>
            <w:tcW w:w="9081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</w:pPr>
            <w:r w:rsidRPr="00745467">
              <w:t>Состав размещаемой информации</w:t>
            </w:r>
          </w:p>
        </w:tc>
        <w:tc>
          <w:tcPr>
            <w:tcW w:w="2967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</w:pPr>
            <w:r w:rsidRPr="00745467">
              <w:t>Частота обновления информации</w:t>
            </w:r>
          </w:p>
        </w:tc>
      </w:tr>
      <w:tr w:rsidR="00DF1CB1" w:rsidRPr="00745467" w:rsidTr="00231A01">
        <w:trPr>
          <w:trHeight w:val="71"/>
        </w:trPr>
        <w:tc>
          <w:tcPr>
            <w:tcW w:w="3323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2</w:t>
            </w:r>
          </w:p>
        </w:tc>
        <w:tc>
          <w:tcPr>
            <w:tcW w:w="2967" w:type="dxa"/>
          </w:tcPr>
          <w:p w:rsidR="00DF1CB1" w:rsidRPr="00745467" w:rsidRDefault="00DF1CB1" w:rsidP="00231A01">
            <w:pPr>
              <w:pStyle w:val="ConsPlusNormal"/>
              <w:spacing w:line="230" w:lineRule="auto"/>
              <w:jc w:val="center"/>
              <w:rPr>
                <w:sz w:val="20"/>
              </w:rPr>
            </w:pPr>
            <w:r w:rsidRPr="00745467">
              <w:rPr>
                <w:sz w:val="20"/>
              </w:rPr>
              <w:t>3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- наименование государственных услуг, оказываемых учреждением;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потребители государственной услуги;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после внесения изменений в нормативные правовые акты 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Размещение информации на </w:t>
            </w:r>
            <w:r w:rsidRPr="00745467">
              <w:lastRenderedPageBreak/>
              <w:t>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lastRenderedPageBreak/>
              <w:t>- наименование государственных услуг, оказываемых учреждением;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lastRenderedPageBreak/>
              <w:t xml:space="preserve"> - потребители государственной услуги;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перечень </w:t>
            </w:r>
            <w:r w:rsidR="00F93FB6" w:rsidRPr="00745467">
              <w:t>нормативных правовых актов,</w:t>
            </w:r>
            <w:r w:rsidRPr="00745467">
              <w:t xml:space="preserve"> регулирующих порядок оказания государственной услуги в учреждении;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объем государственной услуги на очередной финансовый год;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показатели, характеризующие качество государственной услуги;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расчеты по оплате предоставляемых социальных услуг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lastRenderedPageBreak/>
              <w:t xml:space="preserve">после внесения изменений </w:t>
            </w:r>
            <w:r w:rsidRPr="00745467">
              <w:lastRenderedPageBreak/>
              <w:t>в нормативные правовые, локальные акты 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lastRenderedPageBreak/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tabs>
                <w:tab w:val="left" w:pos="1665"/>
              </w:tabs>
              <w:spacing w:line="230" w:lineRule="auto"/>
            </w:pPr>
            <w:r w:rsidRPr="00745467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tabs>
                <w:tab w:val="left" w:pos="300"/>
              </w:tabs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  <w:tr w:rsidR="00DF1CB1" w:rsidRPr="00745467" w:rsidTr="00231A0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tabs>
                <w:tab w:val="left" w:pos="3315"/>
              </w:tabs>
              <w:spacing w:line="230" w:lineRule="auto"/>
            </w:pPr>
            <w:r w:rsidRPr="00745467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- ведомственная принадлежность учреждения;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полное и краткое наименование учреждения;</w:t>
            </w:r>
          </w:p>
          <w:p w:rsidR="00DF1CB1" w:rsidRPr="00745467" w:rsidRDefault="00DF1CB1" w:rsidP="00231A01">
            <w:pPr>
              <w:spacing w:line="230" w:lineRule="auto"/>
            </w:pPr>
            <w:r w:rsidRPr="00745467">
              <w:t xml:space="preserve"> - режим работы учреждения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1" w:rsidRPr="00745467" w:rsidRDefault="00DF1CB1" w:rsidP="00231A01">
            <w:pPr>
              <w:spacing w:line="230" w:lineRule="auto"/>
            </w:pPr>
            <w:r w:rsidRPr="00745467">
              <w:t>по мере появления новой информации (по необходимости)</w:t>
            </w:r>
          </w:p>
        </w:tc>
      </w:tr>
    </w:tbl>
    <w:p w:rsidR="00A167ED" w:rsidRPr="00745467" w:rsidRDefault="00A167ED" w:rsidP="00C7485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167ED" w:rsidRPr="00745467" w:rsidRDefault="00A167ED" w:rsidP="002E74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67" w:rsidRPr="003443B5" w:rsidRDefault="00B5533C" w:rsidP="007762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54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037A67" w:rsidRPr="00776296" w:rsidRDefault="00037A67" w:rsidP="005168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B5">
        <w:rPr>
          <w:rFonts w:ascii="Times New Roman" w:hAnsi="Times New Roman" w:cs="Times New Roman"/>
          <w:sz w:val="24"/>
          <w:szCs w:val="24"/>
        </w:rPr>
        <w:t xml:space="preserve">1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037A67" w:rsidRPr="003443B5" w:rsidTr="00F2212E">
        <w:trPr>
          <w:trHeight w:val="561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b/>
              </w:rPr>
            </w:pPr>
            <w:r w:rsidRPr="003443B5">
              <w:rPr>
                <w:b/>
              </w:rPr>
              <w:t xml:space="preserve">Предоставление социального обслуживания в стационарной форме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A67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037A67" w:rsidRPr="003443B5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37A67" w:rsidRPr="003443B5" w:rsidRDefault="00E42BA8" w:rsidP="00F221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АЭ24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037A67" w:rsidRPr="003443B5" w:rsidRDefault="00037A67" w:rsidP="00037A67">
      <w:pPr>
        <w:pStyle w:val="ConsPlusNormal"/>
      </w:pPr>
    </w:p>
    <w:p w:rsidR="00037A67" w:rsidRPr="003443B5" w:rsidRDefault="00037A67" w:rsidP="00037A67">
      <w:pPr>
        <w:pStyle w:val="ConsPlusNormal"/>
      </w:pPr>
      <w:r w:rsidRPr="003443B5">
        <w:t xml:space="preserve">2.Категории потребителей государственной услуги </w:t>
      </w:r>
    </w:p>
    <w:p w:rsidR="00037A67" w:rsidRPr="003443B5" w:rsidRDefault="00037A67" w:rsidP="00037A67">
      <w:pPr>
        <w:pStyle w:val="ConsPlusNormal"/>
      </w:pPr>
    </w:p>
    <w:p w:rsidR="00037A67" w:rsidRDefault="00776296" w:rsidP="00037A67">
      <w:pPr>
        <w:rPr>
          <w:b/>
        </w:rPr>
      </w:pPr>
      <w:r w:rsidRPr="00776296">
        <w:rPr>
          <w:b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037A67" w:rsidRPr="00815107">
        <w:rPr>
          <w:b/>
        </w:rPr>
        <w:t>;</w:t>
      </w:r>
    </w:p>
    <w:p w:rsidR="00533AB5" w:rsidRDefault="00533AB5" w:rsidP="00037A67">
      <w:pPr>
        <w:rPr>
          <w:b/>
        </w:rPr>
      </w:pPr>
    </w:p>
    <w:p w:rsidR="00533AB5" w:rsidRPr="00815107" w:rsidRDefault="00533AB5" w:rsidP="00037A67">
      <w:pPr>
        <w:rPr>
          <w:b/>
        </w:rPr>
      </w:pPr>
      <w:r w:rsidRPr="00533AB5">
        <w:rPr>
          <w:b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>
        <w:rPr>
          <w:b/>
        </w:rPr>
        <w:t>;</w:t>
      </w:r>
    </w:p>
    <w:p w:rsidR="00037A67" w:rsidRPr="00815107" w:rsidRDefault="00037A67" w:rsidP="00037A67">
      <w:pPr>
        <w:pStyle w:val="ConsPlusNormal"/>
        <w:rPr>
          <w:b/>
          <w:szCs w:val="24"/>
        </w:rPr>
      </w:pPr>
    </w:p>
    <w:p w:rsidR="00037A67" w:rsidRDefault="00776296" w:rsidP="00037A67">
      <w:pPr>
        <w:pStyle w:val="ConsPlusNormal"/>
        <w:rPr>
          <w:b/>
          <w:szCs w:val="24"/>
        </w:rPr>
      </w:pPr>
      <w:r w:rsidRPr="00776296">
        <w:rPr>
          <w:b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="00037A67" w:rsidRPr="00815107">
        <w:rPr>
          <w:b/>
          <w:szCs w:val="24"/>
        </w:rPr>
        <w:t>;</w:t>
      </w:r>
    </w:p>
    <w:p w:rsidR="00533AB5" w:rsidRDefault="00533AB5" w:rsidP="00037A67">
      <w:pPr>
        <w:pStyle w:val="ConsPlusNormal"/>
        <w:rPr>
          <w:b/>
          <w:szCs w:val="24"/>
        </w:rPr>
      </w:pPr>
    </w:p>
    <w:p w:rsidR="00533AB5" w:rsidRDefault="00533AB5" w:rsidP="00037A67">
      <w:pPr>
        <w:pStyle w:val="ConsPlusNormal"/>
        <w:rPr>
          <w:b/>
          <w:szCs w:val="24"/>
        </w:rPr>
      </w:pPr>
      <w:r w:rsidRPr="00533AB5">
        <w:rPr>
          <w:b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>
        <w:rPr>
          <w:b/>
          <w:szCs w:val="24"/>
        </w:rPr>
        <w:t>;</w:t>
      </w:r>
    </w:p>
    <w:p w:rsidR="00533AB5" w:rsidRDefault="00533AB5" w:rsidP="00037A67">
      <w:pPr>
        <w:pStyle w:val="ConsPlusNormal"/>
        <w:rPr>
          <w:b/>
          <w:szCs w:val="24"/>
        </w:rPr>
      </w:pPr>
    </w:p>
    <w:p w:rsidR="00533AB5" w:rsidRDefault="00533AB5" w:rsidP="00037A67">
      <w:pPr>
        <w:pStyle w:val="ConsPlusNormal"/>
        <w:rPr>
          <w:b/>
          <w:szCs w:val="24"/>
        </w:rPr>
      </w:pPr>
      <w:r w:rsidRPr="00533AB5">
        <w:rPr>
          <w:b/>
          <w:szCs w:val="24"/>
        </w:rPr>
        <w:t xml:space="preserve">Гражданин при наличии внутрисемейного конфликта, в том числе с лицами с наркотической или алкогольной зависимостью, </w:t>
      </w:r>
      <w:r w:rsidRPr="00533AB5">
        <w:rPr>
          <w:b/>
          <w:szCs w:val="24"/>
        </w:rPr>
        <w:lastRenderedPageBreak/>
        <w:t>лицами, имеющими пристрастие к азартным играм, лицами, страдающими психическими расстройствами, наличие насилия в семье</w:t>
      </w:r>
      <w:r>
        <w:rPr>
          <w:b/>
          <w:szCs w:val="24"/>
        </w:rPr>
        <w:t>;</w:t>
      </w:r>
    </w:p>
    <w:p w:rsidR="00533AB5" w:rsidRDefault="00533AB5" w:rsidP="00037A67">
      <w:pPr>
        <w:pStyle w:val="ConsPlusNormal"/>
        <w:rPr>
          <w:b/>
          <w:szCs w:val="24"/>
        </w:rPr>
      </w:pPr>
    </w:p>
    <w:p w:rsidR="00533AB5" w:rsidRPr="00815107" w:rsidRDefault="00533AB5" w:rsidP="00037A67">
      <w:pPr>
        <w:pStyle w:val="ConsPlusNormal"/>
        <w:rPr>
          <w:b/>
          <w:szCs w:val="24"/>
        </w:rPr>
      </w:pPr>
      <w:r w:rsidRPr="00533AB5">
        <w:rPr>
          <w:b/>
          <w:szCs w:val="24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>
        <w:rPr>
          <w:b/>
          <w:szCs w:val="24"/>
        </w:rPr>
        <w:t>.</w:t>
      </w:r>
    </w:p>
    <w:p w:rsidR="00037A67" w:rsidRPr="00815107" w:rsidRDefault="00037A67" w:rsidP="00037A67">
      <w:pPr>
        <w:pStyle w:val="ConsPlusNormal"/>
        <w:rPr>
          <w:b/>
          <w:szCs w:val="24"/>
        </w:rPr>
      </w:pPr>
    </w:p>
    <w:p w:rsidR="00037A67" w:rsidRPr="003443B5" w:rsidRDefault="00037A67" w:rsidP="00037A67">
      <w:pPr>
        <w:pStyle w:val="ConsPlusNormal"/>
      </w:pPr>
      <w:r w:rsidRPr="003443B5">
        <w:t>3. Показатели, характеризующие объем и (или) качество государственной услуги</w:t>
      </w:r>
    </w:p>
    <w:p w:rsidR="00037A67" w:rsidRPr="003443B5" w:rsidRDefault="00037A67" w:rsidP="00037A67">
      <w:pPr>
        <w:pStyle w:val="ConsPlusNormal"/>
      </w:pPr>
      <w:r w:rsidRPr="003443B5">
        <w:t>3.1. Показатели, характеризующие качество государственной услуги:</w:t>
      </w:r>
    </w:p>
    <w:p w:rsidR="00037A67" w:rsidRPr="003443B5" w:rsidRDefault="00037A67" w:rsidP="00037A67">
      <w:pPr>
        <w:pStyle w:val="ConsPlusNormal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126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037A67" w:rsidRPr="003443B5" w:rsidTr="004A40A7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Уникальный номер реестровой записи</w:t>
            </w:r>
          </w:p>
        </w:tc>
        <w:tc>
          <w:tcPr>
            <w:tcW w:w="4444" w:type="dxa"/>
            <w:gridSpan w:val="3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Значение показателя качества государственной услуги</w:t>
            </w:r>
          </w:p>
        </w:tc>
      </w:tr>
      <w:tr w:rsidR="00037A67" w:rsidRPr="003443B5" w:rsidTr="004A40A7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2126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3443B5">
              <w:rPr>
                <w:sz w:val="20"/>
              </w:rPr>
              <w:t>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(2-й год планового периода)</w:t>
            </w:r>
          </w:p>
        </w:tc>
      </w:tr>
      <w:tr w:rsidR="00037A67" w:rsidRPr="003443B5" w:rsidTr="004A40A7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2126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418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90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035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134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2160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95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1276" w:type="dxa"/>
            <w:vMerge/>
            <w:shd w:val="clear" w:color="auto" w:fill="auto"/>
          </w:tcPr>
          <w:p w:rsidR="00037A67" w:rsidRPr="003443B5" w:rsidRDefault="00037A67" w:rsidP="00F2212E"/>
        </w:tc>
        <w:tc>
          <w:tcPr>
            <w:tcW w:w="992" w:type="dxa"/>
            <w:vMerge/>
            <w:shd w:val="clear" w:color="auto" w:fill="auto"/>
          </w:tcPr>
          <w:p w:rsidR="00037A67" w:rsidRPr="003443B5" w:rsidRDefault="00037A67" w:rsidP="00F2212E"/>
        </w:tc>
      </w:tr>
      <w:tr w:rsidR="00037A67" w:rsidRPr="003443B5" w:rsidTr="004A40A7">
        <w:trPr>
          <w:tblHeader/>
        </w:trPr>
        <w:tc>
          <w:tcPr>
            <w:tcW w:w="148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12</w:t>
            </w:r>
          </w:p>
        </w:tc>
      </w:tr>
      <w:tr w:rsidR="00C3610F" w:rsidRPr="003443B5" w:rsidTr="004A40A7">
        <w:tc>
          <w:tcPr>
            <w:tcW w:w="1480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2E6F0A">
              <w:rPr>
                <w:sz w:val="20"/>
              </w:rPr>
              <w:t>870000О.99.0.АЭ24АА01000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3443B5">
              <w:rPr>
                <w:sz w:val="20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</w:pPr>
            <w:r w:rsidRPr="003443B5">
              <w:rPr>
                <w:sz w:val="20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</w:t>
            </w:r>
            <w:r w:rsidRPr="003443B5">
              <w:rPr>
                <w:sz w:val="20"/>
              </w:rPr>
              <w:lastRenderedPageBreak/>
              <w:t>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E21859" w:rsidP="00C361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</w:t>
            </w:r>
            <w:r w:rsidR="00E21859">
              <w:rPr>
                <w:sz w:val="20"/>
              </w:rPr>
              <w:t xml:space="preserve">рушений санитарного </w:t>
            </w:r>
            <w:r w:rsidRPr="00EE6BDE">
              <w:rPr>
                <w:sz w:val="20"/>
              </w:rPr>
              <w:t xml:space="preserve">законодательства в отчетном году, выявленных при </w:t>
            </w:r>
            <w:r w:rsidRPr="00EE6BDE">
              <w:rPr>
                <w:sz w:val="20"/>
              </w:rPr>
              <w:lastRenderedPageBreak/>
              <w:t>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3443B5" w:rsidTr="004A40A7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C3610F" w:rsidRPr="00EE6BDE" w:rsidRDefault="00C3610F" w:rsidP="00C361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3610F" w:rsidRPr="00EE6BDE" w:rsidRDefault="00E21859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3610F" w:rsidRPr="003443B5" w:rsidTr="004A40A7">
        <w:tc>
          <w:tcPr>
            <w:tcW w:w="148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3610F" w:rsidRPr="003443B5" w:rsidRDefault="00C3610F" w:rsidP="00C361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C3610F" w:rsidRPr="00EE6BDE" w:rsidRDefault="00C3610F" w:rsidP="00C361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3610F" w:rsidRPr="00996C74" w:rsidRDefault="004A40A7" w:rsidP="00C3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0A7" w:rsidRPr="00996C74" w:rsidTr="00E21859">
        <w:tc>
          <w:tcPr>
            <w:tcW w:w="1480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870000О.99.0.АЭ24АА02</w:t>
            </w:r>
            <w:r w:rsidRPr="002E6F0A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</w:t>
            </w:r>
            <w:r w:rsidRPr="003443B5">
              <w:rPr>
                <w:sz w:val="20"/>
              </w:rPr>
              <w:lastRenderedPageBreak/>
              <w:t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</w:pPr>
            <w:r w:rsidRPr="004A40A7">
              <w:rPr>
                <w:sz w:val="20"/>
              </w:rPr>
              <w:lastRenderedPageBreak/>
              <w:t xml:space="preserve">Гражданин при отсутствии возможности обеспечения </w:t>
            </w:r>
            <w:r w:rsidRPr="004A40A7">
              <w:rPr>
                <w:sz w:val="20"/>
              </w:rPr>
              <w:lastRenderedPageBreak/>
              <w:t>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E21859" w:rsidP="00E21859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социальные услуги от общего числа </w:t>
            </w:r>
            <w:r w:rsidRPr="00DE6979">
              <w:rPr>
                <w:sz w:val="20"/>
              </w:rPr>
              <w:lastRenderedPageBreak/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A40A7" w:rsidRPr="00EE6BDE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</w:t>
            </w:r>
            <w:r w:rsidR="00E21859">
              <w:rPr>
                <w:sz w:val="20"/>
              </w:rPr>
              <w:t xml:space="preserve">рушений санитарного </w:t>
            </w:r>
            <w:r w:rsidRPr="00EE6BDE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4A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4A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A40A7" w:rsidRPr="00EE6BDE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Доступность получения социальных </w:t>
            </w:r>
            <w:r w:rsidRPr="00EE6BDE">
              <w:rPr>
                <w:sz w:val="20"/>
              </w:rPr>
              <w:lastRenderedPageBreak/>
              <w:t>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E21859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A40A7" w:rsidRPr="00EE6BDE" w:rsidRDefault="004A40A7" w:rsidP="00E21859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A40A7" w:rsidRPr="00EE6BDE" w:rsidRDefault="00E21859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3443B5" w:rsidRDefault="004A40A7" w:rsidP="00E21859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EE6BDE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530F" w:rsidRPr="00EE6BDE" w:rsidTr="00E21859">
        <w:tc>
          <w:tcPr>
            <w:tcW w:w="148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4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Pr="003443B5">
              <w:rPr>
                <w:sz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776296">
              <w:rPr>
                <w:sz w:val="20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EE6BDE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Удовлетворенность получателей </w:t>
            </w:r>
            <w:r w:rsidRPr="00EE6BDE">
              <w:rPr>
                <w:sz w:val="20"/>
              </w:rPr>
              <w:lastRenderedPageBreak/>
              <w:t>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45530F" w:rsidRPr="00EE6BDE" w:rsidTr="00E21859">
        <w:tc>
          <w:tcPr>
            <w:tcW w:w="148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5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</w:t>
            </w:r>
            <w:r w:rsidRPr="003443B5">
              <w:rPr>
                <w:sz w:val="20"/>
              </w:rPr>
              <w:lastRenderedPageBreak/>
              <w:t>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303199">
              <w:rPr>
                <w:sz w:val="20"/>
              </w:rPr>
              <w:lastRenderedPageBreak/>
              <w:t xml:space="preserve">Гражданин при наличии ребенка или детей (в том числе находящихся под опекой, попечительством), </w:t>
            </w:r>
            <w:r w:rsidRPr="00303199">
              <w:rPr>
                <w:sz w:val="20"/>
              </w:rPr>
              <w:lastRenderedPageBreak/>
              <w:t>испытывающих трудности в социальной адаптации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</w:r>
            <w:r w:rsidRPr="00DE6979">
              <w:rPr>
                <w:sz w:val="20"/>
              </w:rPr>
              <w:lastRenderedPageBreak/>
              <w:t>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>
              <w:t>100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на</w:t>
            </w:r>
            <w:r>
              <w:rPr>
                <w:sz w:val="20"/>
              </w:rPr>
              <w:t xml:space="preserve">рушений санитарного </w:t>
            </w:r>
            <w:r w:rsidRPr="00EE6BDE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 xml:space="preserve">Повышение качества социальных услуг и </w:t>
            </w:r>
            <w:r w:rsidRPr="00EE6BDE">
              <w:rPr>
                <w:sz w:val="20"/>
              </w:rPr>
              <w:lastRenderedPageBreak/>
              <w:t>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45530F" w:rsidRPr="00EE6BDE" w:rsidTr="00E21859">
        <w:tc>
          <w:tcPr>
            <w:tcW w:w="148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6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3443B5">
              <w:rPr>
                <w:sz w:val="20"/>
              </w:rPr>
              <w:lastRenderedPageBreak/>
              <w:t>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303199">
              <w:rPr>
                <w:sz w:val="20"/>
              </w:rPr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>
              <w:t>100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</w:t>
            </w:r>
            <w:r>
              <w:rPr>
                <w:sz w:val="20"/>
              </w:rPr>
              <w:t>арушений санитарного</w:t>
            </w:r>
            <w:r w:rsidRPr="00EE6BDE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996C74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5530F" w:rsidRPr="00EE6BDE" w:rsidTr="00E21859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  <w:tr w:rsidR="0045530F" w:rsidRPr="003443B5" w:rsidTr="004A40A7">
        <w:tc>
          <w:tcPr>
            <w:tcW w:w="148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B240DE">
              <w:rPr>
                <w:sz w:val="20"/>
              </w:rPr>
              <w:t>870000О.99.0.АЭ24АА0</w:t>
            </w:r>
            <w:r>
              <w:rPr>
                <w:sz w:val="20"/>
              </w:rPr>
              <w:t>8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 w:rsidRPr="003443B5">
              <w:rPr>
                <w:sz w:val="20"/>
              </w:rPr>
              <w:lastRenderedPageBreak/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303199">
              <w:rPr>
                <w:sz w:val="20"/>
              </w:rPr>
              <w:lastRenderedPageBreak/>
              <w:t xml:space="preserve">Гражданин при наличии иных обстоятельств, которые нормативными правовыми актами субъектов Российской Федерации признаны </w:t>
            </w:r>
            <w:r w:rsidRPr="00303199">
              <w:rPr>
                <w:sz w:val="20"/>
              </w:rPr>
              <w:lastRenderedPageBreak/>
              <w:t>ухудшающими или способны ухудшить условия его жизнедеятельности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>
              <w:t>100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Количество н</w:t>
            </w:r>
            <w:r>
              <w:rPr>
                <w:sz w:val="20"/>
              </w:rPr>
              <w:t xml:space="preserve">арушений </w:t>
            </w:r>
            <w:r>
              <w:rPr>
                <w:sz w:val="20"/>
              </w:rPr>
              <w:lastRenderedPageBreak/>
              <w:t xml:space="preserve">санитарного </w:t>
            </w:r>
            <w:r w:rsidRPr="00EE6BDE">
              <w:rPr>
                <w:sz w:val="20"/>
              </w:rPr>
              <w:t xml:space="preserve"> 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lastRenderedPageBreak/>
              <w:t>Ед.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0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5530F" w:rsidRPr="00996C74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 w:rsidRPr="00EE6BDE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5530F" w:rsidRPr="003443B5" w:rsidTr="004A40A7">
        <w:tc>
          <w:tcPr>
            <w:tcW w:w="148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rPr>
                <w:sz w:val="20"/>
              </w:rPr>
            </w:pPr>
            <w:r w:rsidRPr="00EE6BDE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5530F" w:rsidRPr="00EE6BDE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EE6BDE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5530F" w:rsidRPr="00EE6BDE" w:rsidRDefault="0045530F" w:rsidP="0045530F">
            <w:pPr>
              <w:jc w:val="center"/>
            </w:pPr>
            <w:r w:rsidRPr="00EE6BDE">
              <w:rPr>
                <w:sz w:val="20"/>
              </w:rPr>
              <w:t>100</w:t>
            </w:r>
          </w:p>
        </w:tc>
      </w:tr>
    </w:tbl>
    <w:p w:rsidR="00037A67" w:rsidRPr="003443B5" w:rsidRDefault="00037A67" w:rsidP="00037A67">
      <w:pPr>
        <w:pStyle w:val="ConsPlusNormal"/>
        <w:ind w:firstLine="540"/>
        <w:jc w:val="both"/>
      </w:pPr>
      <w:r w:rsidRPr="003443B5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BC726A" w:rsidRDefault="00BC726A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037A67" w:rsidRPr="003443B5" w:rsidTr="00F2212E">
        <w:trPr>
          <w:tblHeader/>
        </w:trPr>
        <w:tc>
          <w:tcPr>
            <w:tcW w:w="162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Уникальный номер реестровой записи</w:t>
            </w:r>
          </w:p>
        </w:tc>
        <w:tc>
          <w:tcPr>
            <w:tcW w:w="4307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Показатель объема</w:t>
            </w:r>
          </w:p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государственной услуги</w:t>
            </w:r>
          </w:p>
        </w:tc>
        <w:tc>
          <w:tcPr>
            <w:tcW w:w="2163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Среднегодовой размер платы (цена, тариф)</w:t>
            </w:r>
          </w:p>
        </w:tc>
      </w:tr>
      <w:tr w:rsidR="00037A67" w:rsidRPr="003443B5" w:rsidTr="00F2212E">
        <w:trPr>
          <w:tblHeader/>
        </w:trPr>
        <w:tc>
          <w:tcPr>
            <w:tcW w:w="1620" w:type="dxa"/>
            <w:vMerge/>
          </w:tcPr>
          <w:p w:rsidR="00037A67" w:rsidRPr="003443B5" w:rsidRDefault="00037A67" w:rsidP="00F2212E"/>
        </w:tc>
        <w:tc>
          <w:tcPr>
            <w:tcW w:w="2039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37A67" w:rsidRPr="003443B5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3443B5">
              <w:rPr>
                <w:sz w:val="20"/>
              </w:rPr>
              <w:t xml:space="preserve"> год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7A67" w:rsidRPr="003443B5" w:rsidTr="00F2212E">
        <w:trPr>
          <w:tblHeader/>
        </w:trPr>
        <w:tc>
          <w:tcPr>
            <w:tcW w:w="1620" w:type="dxa"/>
            <w:vMerge/>
          </w:tcPr>
          <w:p w:rsidR="00037A67" w:rsidRPr="003443B5" w:rsidRDefault="00037A67" w:rsidP="00F2212E"/>
        </w:tc>
        <w:tc>
          <w:tcPr>
            <w:tcW w:w="2039" w:type="dxa"/>
            <w:vMerge/>
          </w:tcPr>
          <w:p w:rsidR="00037A67" w:rsidRPr="003443B5" w:rsidRDefault="00037A67" w:rsidP="00F2212E"/>
        </w:tc>
        <w:tc>
          <w:tcPr>
            <w:tcW w:w="1418" w:type="dxa"/>
            <w:vMerge/>
          </w:tcPr>
          <w:p w:rsidR="00037A67" w:rsidRPr="003443B5" w:rsidRDefault="00037A67" w:rsidP="00F2212E"/>
        </w:tc>
        <w:tc>
          <w:tcPr>
            <w:tcW w:w="850" w:type="dxa"/>
            <w:vMerge/>
          </w:tcPr>
          <w:p w:rsidR="00037A67" w:rsidRPr="003443B5" w:rsidRDefault="00037A67" w:rsidP="00F2212E"/>
        </w:tc>
        <w:tc>
          <w:tcPr>
            <w:tcW w:w="1134" w:type="dxa"/>
            <w:vMerge/>
          </w:tcPr>
          <w:p w:rsidR="00037A67" w:rsidRPr="003443B5" w:rsidRDefault="00037A67" w:rsidP="00F2212E"/>
        </w:tc>
        <w:tc>
          <w:tcPr>
            <w:tcW w:w="900" w:type="dxa"/>
            <w:vMerge/>
          </w:tcPr>
          <w:p w:rsidR="00037A67" w:rsidRPr="003443B5" w:rsidRDefault="00037A67" w:rsidP="00F2212E"/>
        </w:tc>
        <w:tc>
          <w:tcPr>
            <w:tcW w:w="1510" w:type="dxa"/>
            <w:vMerge/>
          </w:tcPr>
          <w:p w:rsidR="00037A67" w:rsidRPr="003443B5" w:rsidRDefault="00037A67" w:rsidP="00F2212E"/>
        </w:tc>
        <w:tc>
          <w:tcPr>
            <w:tcW w:w="108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наименование</w:t>
            </w:r>
          </w:p>
        </w:tc>
        <w:tc>
          <w:tcPr>
            <w:tcW w:w="624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код</w:t>
            </w:r>
          </w:p>
        </w:tc>
        <w:tc>
          <w:tcPr>
            <w:tcW w:w="745" w:type="dxa"/>
            <w:vMerge/>
          </w:tcPr>
          <w:p w:rsidR="00037A67" w:rsidRPr="003443B5" w:rsidRDefault="00037A67" w:rsidP="00F2212E"/>
        </w:tc>
        <w:tc>
          <w:tcPr>
            <w:tcW w:w="709" w:type="dxa"/>
            <w:vMerge/>
          </w:tcPr>
          <w:p w:rsidR="00037A67" w:rsidRPr="003443B5" w:rsidRDefault="00037A67" w:rsidP="00F2212E"/>
        </w:tc>
        <w:tc>
          <w:tcPr>
            <w:tcW w:w="709" w:type="dxa"/>
            <w:vMerge/>
          </w:tcPr>
          <w:p w:rsidR="00037A67" w:rsidRPr="003443B5" w:rsidRDefault="00037A67" w:rsidP="00F2212E"/>
        </w:tc>
        <w:tc>
          <w:tcPr>
            <w:tcW w:w="709" w:type="dxa"/>
            <w:vMerge/>
          </w:tcPr>
          <w:p w:rsidR="00037A67" w:rsidRPr="003443B5" w:rsidRDefault="00037A67" w:rsidP="00F2212E"/>
        </w:tc>
        <w:tc>
          <w:tcPr>
            <w:tcW w:w="708" w:type="dxa"/>
            <w:vMerge/>
          </w:tcPr>
          <w:p w:rsidR="00037A67" w:rsidRPr="003443B5" w:rsidRDefault="00037A67" w:rsidP="00F2212E"/>
        </w:tc>
        <w:tc>
          <w:tcPr>
            <w:tcW w:w="851" w:type="dxa"/>
            <w:vMerge/>
          </w:tcPr>
          <w:p w:rsidR="00037A67" w:rsidRPr="003443B5" w:rsidRDefault="00037A67" w:rsidP="00F2212E"/>
        </w:tc>
      </w:tr>
      <w:tr w:rsidR="00037A67" w:rsidRPr="003443B5" w:rsidTr="00F2212E">
        <w:trPr>
          <w:tblHeader/>
        </w:trPr>
        <w:tc>
          <w:tcPr>
            <w:tcW w:w="162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203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6</w:t>
            </w:r>
          </w:p>
        </w:tc>
        <w:tc>
          <w:tcPr>
            <w:tcW w:w="151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8</w:t>
            </w:r>
          </w:p>
        </w:tc>
        <w:tc>
          <w:tcPr>
            <w:tcW w:w="624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9</w:t>
            </w:r>
          </w:p>
        </w:tc>
        <w:tc>
          <w:tcPr>
            <w:tcW w:w="745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15</w:t>
            </w:r>
          </w:p>
        </w:tc>
      </w:tr>
      <w:tr w:rsidR="00037A67" w:rsidRPr="003443B5" w:rsidTr="00F2212E">
        <w:tc>
          <w:tcPr>
            <w:tcW w:w="162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2E6F0A">
              <w:rPr>
                <w:sz w:val="20"/>
              </w:rPr>
              <w:t>870000О.99.0.АЭ24АА01000</w:t>
            </w:r>
          </w:p>
        </w:tc>
        <w:tc>
          <w:tcPr>
            <w:tcW w:w="203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</w:pPr>
            <w:r w:rsidRPr="003443B5">
              <w:rPr>
                <w:sz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Очно</w:t>
            </w:r>
          </w:p>
        </w:tc>
        <w:tc>
          <w:tcPr>
            <w:tcW w:w="90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037A67" w:rsidRPr="003443B5" w:rsidRDefault="00CC2168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7A67" w:rsidRPr="003443B5" w:rsidRDefault="00043C70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7A67" w:rsidRPr="003443B5" w:rsidRDefault="00043C70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05C09" w:rsidRPr="003443B5" w:rsidTr="00F2212E">
        <w:tc>
          <w:tcPr>
            <w:tcW w:w="162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</w:pPr>
            <w:r w:rsidRPr="004E5555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2</w:t>
            </w:r>
            <w:r w:rsidRPr="004E5555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A05C09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5C09" w:rsidRPr="003443B5" w:rsidRDefault="00A05C09" w:rsidP="00A05C09">
            <w:pPr>
              <w:pStyle w:val="ConsPlusNormal"/>
            </w:pPr>
            <w:r w:rsidRPr="00A05C09">
              <w:rPr>
                <w:sz w:val="2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85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A05C09" w:rsidRPr="003443B5" w:rsidRDefault="00CC2168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043C70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043C70" w:rsidP="00C17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5C09" w:rsidRPr="003443B5" w:rsidRDefault="00A05C09" w:rsidP="00C17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5530F" w:rsidRPr="003443B5" w:rsidTr="00F2212E">
        <w:tc>
          <w:tcPr>
            <w:tcW w:w="162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4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EF4702">
              <w:rPr>
                <w:sz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85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043C70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043C70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5530F" w:rsidRPr="003443B5" w:rsidTr="00F2212E">
        <w:tc>
          <w:tcPr>
            <w:tcW w:w="162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5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A05C09">
              <w:rPr>
                <w:sz w:val="20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85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043C70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043C70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5530F" w:rsidRPr="003443B5" w:rsidTr="00F2212E">
        <w:tc>
          <w:tcPr>
            <w:tcW w:w="162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6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A05C09">
              <w:rPr>
                <w:sz w:val="20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85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43C70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43C70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5530F" w:rsidRPr="003443B5" w:rsidTr="00F2212E">
        <w:tc>
          <w:tcPr>
            <w:tcW w:w="162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</w:pPr>
            <w:r w:rsidRPr="00B240DE">
              <w:rPr>
                <w:sz w:val="20"/>
              </w:rPr>
              <w:lastRenderedPageBreak/>
              <w:t>870000О.99.0.АЭ24АА0</w:t>
            </w:r>
            <w:r>
              <w:rPr>
                <w:sz w:val="20"/>
              </w:rPr>
              <w:t>8</w:t>
            </w:r>
            <w:r w:rsidRPr="00B240DE">
              <w:rPr>
                <w:sz w:val="20"/>
              </w:rPr>
              <w:t>000</w:t>
            </w:r>
          </w:p>
        </w:tc>
        <w:tc>
          <w:tcPr>
            <w:tcW w:w="203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</w:pPr>
            <w:r w:rsidRPr="00A05C09">
              <w:rPr>
                <w:sz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Очная</w:t>
            </w:r>
          </w:p>
        </w:tc>
        <w:tc>
          <w:tcPr>
            <w:tcW w:w="90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rPr>
                <w:sz w:val="20"/>
              </w:rPr>
            </w:pPr>
            <w:r w:rsidRPr="003443B5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043C70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043C70" w:rsidP="004553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530F" w:rsidRPr="003443B5" w:rsidRDefault="0045530F" w:rsidP="0045530F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037A67" w:rsidRPr="003443B5" w:rsidRDefault="00037A67" w:rsidP="00037A67">
      <w:pPr>
        <w:pStyle w:val="ConsPlusNormal"/>
        <w:ind w:firstLine="540"/>
        <w:jc w:val="both"/>
      </w:pPr>
    </w:p>
    <w:p w:rsidR="00037A67" w:rsidRPr="005168AF" w:rsidRDefault="00037A67" w:rsidP="005168AF">
      <w:pPr>
        <w:pStyle w:val="ConsPlusNormal"/>
        <w:jc w:val="both"/>
        <w:rPr>
          <w:lang w:val="en-US"/>
        </w:rPr>
      </w:pPr>
    </w:p>
    <w:p w:rsidR="00037A67" w:rsidRPr="003443B5" w:rsidRDefault="00037A67" w:rsidP="00037A67">
      <w:pPr>
        <w:pStyle w:val="ConsPlusNormal"/>
        <w:jc w:val="both"/>
      </w:pPr>
      <w:r w:rsidRPr="003443B5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559"/>
        <w:gridCol w:w="8080"/>
      </w:tblGrid>
      <w:tr w:rsidR="00037A67" w:rsidRPr="003443B5" w:rsidTr="00F2212E">
        <w:tc>
          <w:tcPr>
            <w:tcW w:w="15088" w:type="dxa"/>
            <w:gridSpan w:val="5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Нормативный правовой акт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вид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принявший орган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дата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номер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наименование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1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2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3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4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5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18.10.2014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</w:tbl>
    <w:p w:rsidR="00037A67" w:rsidRPr="003443B5" w:rsidRDefault="00037A67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5. Порядок оказания государственной услуги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1F4599" w:rsidRDefault="001F4599" w:rsidP="001F4599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1F4599" w:rsidRDefault="001F4599" w:rsidP="001F4599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1F4599" w:rsidRPr="00533AB5" w:rsidRDefault="00533AB5" w:rsidP="00533AB5">
      <w:pPr>
        <w:pStyle w:val="consplusnormal0"/>
        <w:spacing w:before="0" w:beforeAutospacing="0" w:after="0" w:afterAutospacing="0"/>
        <w:jc w:val="both"/>
      </w:pPr>
      <w:r w:rsidRPr="00533AB5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533AB5" w:rsidRDefault="00533AB5" w:rsidP="00037A67"/>
    <w:p w:rsidR="00037A67" w:rsidRPr="003443B5" w:rsidRDefault="00037A67" w:rsidP="00037A67">
      <w:r w:rsidRPr="003443B5">
        <w:t>5.2. Порядок информирования потенциальных потребителей государственной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9081"/>
        <w:gridCol w:w="2259"/>
      </w:tblGrid>
      <w:tr w:rsidR="00037A67" w:rsidRPr="003443B5" w:rsidTr="00F2212E">
        <w:tc>
          <w:tcPr>
            <w:tcW w:w="3890" w:type="dxa"/>
            <w:tcBorders>
              <w:top w:val="single" w:sz="4" w:space="0" w:color="auto"/>
            </w:tcBorders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Способ информирования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Состав размещаемой информации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Частота обновления информации</w:t>
            </w:r>
          </w:p>
        </w:tc>
      </w:tr>
      <w:tr w:rsidR="00037A67" w:rsidRPr="003443B5" w:rsidTr="00F2212E">
        <w:trPr>
          <w:trHeight w:val="71"/>
        </w:trPr>
        <w:tc>
          <w:tcPr>
            <w:tcW w:w="389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037A67" w:rsidRPr="003443B5" w:rsidRDefault="00037A67" w:rsidP="00F2212E">
            <w:r w:rsidRPr="003443B5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</w:t>
            </w:r>
            <w:r w:rsidR="00EE6BDE" w:rsidRPr="003443B5">
              <w:t>нормативных правовых актов,</w:t>
            </w:r>
            <w:r w:rsidRPr="003443B5">
              <w:t xml:space="preserve"> регулирующих порядок оказания государственной услуги в учреждении;</w:t>
            </w:r>
          </w:p>
          <w:p w:rsidR="00037A67" w:rsidRPr="003443B5" w:rsidRDefault="00037A67" w:rsidP="00F2212E">
            <w:r w:rsidRPr="003443B5">
              <w:t xml:space="preserve"> - объем государственной услуги на очередной финансовый год;</w:t>
            </w:r>
          </w:p>
          <w:p w:rsidR="00037A67" w:rsidRPr="003443B5" w:rsidRDefault="00037A67" w:rsidP="00F2212E">
            <w:r w:rsidRPr="003443B5">
              <w:lastRenderedPageBreak/>
              <w:t xml:space="preserve"> - показатели, характеризующие качество государственной услуги;</w:t>
            </w:r>
          </w:p>
          <w:p w:rsidR="00037A67" w:rsidRPr="003443B5" w:rsidRDefault="00037A67" w:rsidP="00F2212E">
            <w:r w:rsidRPr="003443B5">
              <w:t xml:space="preserve"> - расчеты по оплате предоставляемых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lastRenderedPageBreak/>
              <w:t>после внесения изменений в нормативные правовые, локальные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lastRenderedPageBreak/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1665"/>
              </w:tabs>
            </w:pPr>
            <w:r w:rsidRPr="003443B5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00"/>
              </w:tabs>
            </w:pPr>
            <w:r w:rsidRPr="003443B5">
              <w:t>по мере появления новой информации (по необходимости)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315"/>
              </w:tabs>
            </w:pPr>
            <w:r w:rsidRPr="003443B5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ведомственная принадлежность учреждения;</w:t>
            </w:r>
          </w:p>
          <w:p w:rsidR="00037A67" w:rsidRPr="003443B5" w:rsidRDefault="00037A67" w:rsidP="00F2212E">
            <w:r w:rsidRPr="003443B5">
              <w:t xml:space="preserve"> - полное и краткое наименование учреждения;</w:t>
            </w:r>
          </w:p>
          <w:p w:rsidR="00037A67" w:rsidRPr="003443B5" w:rsidRDefault="00037A67" w:rsidP="00F2212E">
            <w:r w:rsidRPr="003443B5">
              <w:t xml:space="preserve"> - режим работы учреждения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 мере появления новой информации (по необходимости)</w:t>
            </w:r>
          </w:p>
          <w:p w:rsidR="00037A67" w:rsidRPr="003443B5" w:rsidRDefault="00037A67" w:rsidP="00F2212E"/>
        </w:tc>
      </w:tr>
    </w:tbl>
    <w:p w:rsidR="00872802" w:rsidRDefault="00872802" w:rsidP="00037A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67" w:rsidRPr="003443B5" w:rsidRDefault="00037A67" w:rsidP="00037A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B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76296">
        <w:rPr>
          <w:rFonts w:ascii="Times New Roman" w:hAnsi="Times New Roman" w:cs="Times New Roman"/>
          <w:b/>
          <w:sz w:val="24"/>
          <w:szCs w:val="24"/>
        </w:rPr>
        <w:t>I</w:t>
      </w:r>
    </w:p>
    <w:p w:rsidR="00037A67" w:rsidRPr="003443B5" w:rsidRDefault="00037A67" w:rsidP="00037A67">
      <w:pPr>
        <w:pStyle w:val="ConsPlusNonformat"/>
        <w:ind w:left="9360" w:hanging="9360"/>
        <w:jc w:val="center"/>
        <w:rPr>
          <w:rFonts w:ascii="Times New Roman" w:hAnsi="Times New Roman" w:cs="Times New Roman"/>
          <w:sz w:val="24"/>
          <w:szCs w:val="24"/>
        </w:rPr>
      </w:pPr>
    </w:p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3B5">
        <w:rPr>
          <w:rFonts w:ascii="Times New Roman" w:hAnsi="Times New Roman" w:cs="Times New Roman"/>
          <w:sz w:val="24"/>
          <w:szCs w:val="24"/>
        </w:rPr>
        <w:t xml:space="preserve">1. Наименование государственной услуги                                                                                               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0"/>
        <w:gridCol w:w="4498"/>
        <w:gridCol w:w="2160"/>
      </w:tblGrid>
      <w:tr w:rsidR="00037A67" w:rsidRPr="003443B5" w:rsidTr="00F2212E">
        <w:trPr>
          <w:trHeight w:val="577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A67" w:rsidRPr="003443B5" w:rsidRDefault="00037A67" w:rsidP="00F2212E">
            <w:pPr>
              <w:pStyle w:val="ConsPlusNormal"/>
              <w:rPr>
                <w:b/>
              </w:rPr>
            </w:pPr>
            <w:r w:rsidRPr="003443B5">
              <w:rPr>
                <w:b/>
              </w:rPr>
              <w:t>Предоставление социального обслуживания в стационарной форме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A67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государственной</w:t>
            </w:r>
          </w:p>
          <w:p w:rsidR="00037A67" w:rsidRPr="003443B5" w:rsidRDefault="00037A67" w:rsidP="00F221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37A67" w:rsidRPr="003443B5" w:rsidRDefault="00E42BA8" w:rsidP="00F221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АЭ20</w:t>
            </w:r>
          </w:p>
          <w:p w:rsidR="00037A67" w:rsidRPr="003443B5" w:rsidRDefault="00037A67" w:rsidP="00F2212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037A67" w:rsidRPr="003443B5" w:rsidRDefault="00037A67" w:rsidP="00037A67">
      <w:pPr>
        <w:pStyle w:val="ConsPlusNormal"/>
      </w:pPr>
    </w:p>
    <w:p w:rsidR="00037A67" w:rsidRPr="003443B5" w:rsidRDefault="00037A67" w:rsidP="00037A67">
      <w:pPr>
        <w:pStyle w:val="ConsPlusNormal"/>
      </w:pPr>
      <w:r w:rsidRPr="003443B5">
        <w:t xml:space="preserve">2.Категории потребителей государственной услуги </w:t>
      </w:r>
    </w:p>
    <w:p w:rsidR="00037A67" w:rsidRPr="003443B5" w:rsidRDefault="00037A67" w:rsidP="00037A67">
      <w:pPr>
        <w:pStyle w:val="ConsPlusNormal"/>
      </w:pPr>
    </w:p>
    <w:p w:rsidR="00037A67" w:rsidRPr="00815107" w:rsidRDefault="00F2132F" w:rsidP="00037A67">
      <w:pPr>
        <w:rPr>
          <w:b/>
        </w:rPr>
      </w:pPr>
      <w:r w:rsidRPr="00F2132F">
        <w:rPr>
          <w:b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037A67" w:rsidRPr="00815107">
        <w:rPr>
          <w:b/>
        </w:rPr>
        <w:t>;</w:t>
      </w:r>
    </w:p>
    <w:p w:rsidR="00037A67" w:rsidRPr="003443B5" w:rsidRDefault="00037A67" w:rsidP="00037A67">
      <w:pPr>
        <w:pStyle w:val="ConsPlusNormal"/>
        <w:rPr>
          <w:b/>
          <w:szCs w:val="24"/>
        </w:rPr>
      </w:pPr>
    </w:p>
    <w:p w:rsidR="00037A67" w:rsidRPr="003443B5" w:rsidRDefault="00037A67" w:rsidP="00037A67">
      <w:pPr>
        <w:pStyle w:val="ConsPlusNormal"/>
      </w:pPr>
      <w:r w:rsidRPr="003443B5">
        <w:t>3. Показатели, характеризующие объем и (или) качество государственной услуги</w:t>
      </w:r>
    </w:p>
    <w:p w:rsidR="00037A67" w:rsidRPr="003443B5" w:rsidRDefault="00037A67" w:rsidP="00037A67">
      <w:pPr>
        <w:pStyle w:val="ConsPlusNormal"/>
      </w:pPr>
      <w:r w:rsidRPr="003443B5">
        <w:t>3.1. Показатели, характеризующие качество государственной услуги: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418"/>
        <w:gridCol w:w="900"/>
        <w:gridCol w:w="1035"/>
        <w:gridCol w:w="1134"/>
        <w:gridCol w:w="2160"/>
        <w:gridCol w:w="959"/>
        <w:gridCol w:w="899"/>
        <w:gridCol w:w="992"/>
        <w:gridCol w:w="1276"/>
        <w:gridCol w:w="992"/>
      </w:tblGrid>
      <w:tr w:rsidR="00037A67" w:rsidRPr="00BC726A" w:rsidTr="00F2132F">
        <w:trPr>
          <w:tblHeader/>
        </w:trPr>
        <w:tc>
          <w:tcPr>
            <w:tcW w:w="148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 качества государственной услуги*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037A67" w:rsidRPr="00BC726A" w:rsidTr="00F2132F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Условие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BC726A">
              <w:rPr>
                <w:sz w:val="20"/>
              </w:rPr>
              <w:t>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7A67" w:rsidRPr="00BC726A" w:rsidTr="00F2132F">
        <w:trPr>
          <w:tblHeader/>
        </w:trPr>
        <w:tc>
          <w:tcPr>
            <w:tcW w:w="148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</w:t>
            </w:r>
          </w:p>
        </w:tc>
        <w:tc>
          <w:tcPr>
            <w:tcW w:w="89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</w:tr>
      <w:tr w:rsidR="00037A67" w:rsidRPr="00BC726A" w:rsidTr="00F2132F">
        <w:trPr>
          <w:tblHeader/>
        </w:trPr>
        <w:tc>
          <w:tcPr>
            <w:tcW w:w="148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12</w:t>
            </w:r>
          </w:p>
        </w:tc>
      </w:tr>
      <w:tr w:rsidR="004A40A7" w:rsidRPr="00996C74" w:rsidTr="00E21859">
        <w:tc>
          <w:tcPr>
            <w:tcW w:w="1480" w:type="dxa"/>
            <w:vMerge w:val="restart"/>
            <w:shd w:val="clear" w:color="auto" w:fill="auto"/>
          </w:tcPr>
          <w:p w:rsidR="004A40A7" w:rsidRPr="00BC726A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lastRenderedPageBreak/>
              <w:t>870000О.99.0.АЭ20АА01000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40A7" w:rsidRPr="00BC726A" w:rsidRDefault="004A40A7" w:rsidP="00E21859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0A7" w:rsidRPr="00BC726A" w:rsidRDefault="004A40A7" w:rsidP="00E21859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681879" w:rsidP="00E21859">
            <w:pPr>
              <w:pStyle w:val="ConsPlusNormal"/>
              <w:rPr>
                <w:sz w:val="20"/>
              </w:rPr>
            </w:pPr>
            <w:r w:rsidRPr="00DE6979">
              <w:rPr>
                <w:sz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Количество на</w:t>
            </w:r>
            <w:r w:rsidR="00681879">
              <w:rPr>
                <w:sz w:val="20"/>
              </w:rPr>
              <w:t xml:space="preserve">рушений санитарного </w:t>
            </w:r>
            <w:r w:rsidRPr="00996C74">
              <w:rPr>
                <w:sz w:val="20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Ед.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Доступность получения социальных услуг в организации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681879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681879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A40A7" w:rsidRPr="00996C74" w:rsidTr="00E21859">
        <w:tc>
          <w:tcPr>
            <w:tcW w:w="148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rPr>
                <w:sz w:val="20"/>
              </w:rPr>
            </w:pPr>
            <w:r w:rsidRPr="00996C74">
              <w:rPr>
                <w:sz w:val="2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95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Процент</w:t>
            </w:r>
          </w:p>
        </w:tc>
        <w:tc>
          <w:tcPr>
            <w:tcW w:w="899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 w:rsidRPr="00996C74">
              <w:rPr>
                <w:sz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A40A7" w:rsidRPr="00996C74" w:rsidRDefault="004A40A7" w:rsidP="00E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37A67" w:rsidRPr="003443B5" w:rsidRDefault="00037A67" w:rsidP="00043C70">
      <w:pPr>
        <w:pStyle w:val="ConsPlusNormal"/>
        <w:jc w:val="both"/>
      </w:pPr>
      <w:r w:rsidRPr="003443B5">
        <w:t>*Расчет и интерпретация оценки выполнения показателей качества государственной услуги определяется по отдельной методике, утвержденной министерством социальной политики края</w:t>
      </w:r>
    </w:p>
    <w:p w:rsidR="00BC726A" w:rsidRDefault="00BC726A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3.2. Показатели, характеризующие объем государственной услуги:</w:t>
      </w:r>
    </w:p>
    <w:tbl>
      <w:tblPr>
        <w:tblW w:w="1560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039"/>
        <w:gridCol w:w="1418"/>
        <w:gridCol w:w="850"/>
        <w:gridCol w:w="1134"/>
        <w:gridCol w:w="900"/>
        <w:gridCol w:w="1510"/>
        <w:gridCol w:w="1080"/>
        <w:gridCol w:w="624"/>
        <w:gridCol w:w="745"/>
        <w:gridCol w:w="709"/>
        <w:gridCol w:w="709"/>
        <w:gridCol w:w="709"/>
        <w:gridCol w:w="708"/>
        <w:gridCol w:w="851"/>
      </w:tblGrid>
      <w:tr w:rsidR="00037A67" w:rsidRPr="00BC726A" w:rsidTr="00F2212E">
        <w:trPr>
          <w:tblHeader/>
        </w:trPr>
        <w:tc>
          <w:tcPr>
            <w:tcW w:w="162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07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Показатель объема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государственной услуги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Среднегодовой размер платы (цена, тариф), руб.</w:t>
            </w:r>
          </w:p>
        </w:tc>
      </w:tr>
      <w:tr w:rsidR="00037A67" w:rsidRPr="00BC726A" w:rsidTr="00F2212E">
        <w:trPr>
          <w:tblHeader/>
        </w:trPr>
        <w:tc>
          <w:tcPr>
            <w:tcW w:w="162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Содержание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Условие 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единица измерения по ОКЕИ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37A67" w:rsidRPr="00BC726A" w:rsidRDefault="001F1CB5" w:rsidP="00F221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037A67" w:rsidRPr="00BC726A">
              <w:rPr>
                <w:sz w:val="20"/>
              </w:rPr>
              <w:t xml:space="preserve"> год</w:t>
            </w:r>
          </w:p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37A67" w:rsidRPr="00BC726A" w:rsidTr="00F2212E">
        <w:trPr>
          <w:tblHeader/>
        </w:trPr>
        <w:tc>
          <w:tcPr>
            <w:tcW w:w="162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код</w:t>
            </w:r>
          </w:p>
        </w:tc>
        <w:tc>
          <w:tcPr>
            <w:tcW w:w="745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7A67" w:rsidRPr="00BC726A" w:rsidRDefault="00037A67" w:rsidP="00F2212E">
            <w:pPr>
              <w:rPr>
                <w:sz w:val="20"/>
                <w:szCs w:val="20"/>
              </w:rPr>
            </w:pPr>
          </w:p>
        </w:tc>
      </w:tr>
      <w:tr w:rsidR="00037A67" w:rsidRPr="00BC726A" w:rsidTr="00F2212E">
        <w:trPr>
          <w:tblHeader/>
        </w:trPr>
        <w:tc>
          <w:tcPr>
            <w:tcW w:w="162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037A67" w:rsidRPr="00BC726A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15</w:t>
            </w:r>
          </w:p>
        </w:tc>
      </w:tr>
      <w:tr w:rsidR="00D74144" w:rsidRPr="00BC726A" w:rsidTr="00F2212E">
        <w:tc>
          <w:tcPr>
            <w:tcW w:w="162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lastRenderedPageBreak/>
              <w:t>870000О.99.0.АЭ20АА01000</w:t>
            </w:r>
          </w:p>
        </w:tc>
        <w:tc>
          <w:tcPr>
            <w:tcW w:w="2039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8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85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Очно</w:t>
            </w:r>
          </w:p>
        </w:tc>
        <w:tc>
          <w:tcPr>
            <w:tcW w:w="90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rPr>
                <w:sz w:val="20"/>
              </w:rPr>
            </w:pPr>
            <w:r w:rsidRPr="00BC726A">
              <w:rPr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Чел.</w:t>
            </w:r>
          </w:p>
        </w:tc>
        <w:tc>
          <w:tcPr>
            <w:tcW w:w="624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  <w:r w:rsidRPr="00BC726A">
              <w:rPr>
                <w:sz w:val="20"/>
              </w:rPr>
              <w:t>792</w:t>
            </w:r>
          </w:p>
        </w:tc>
        <w:tc>
          <w:tcPr>
            <w:tcW w:w="745" w:type="dxa"/>
            <w:shd w:val="clear" w:color="auto" w:fill="auto"/>
          </w:tcPr>
          <w:p w:rsidR="00D74144" w:rsidRPr="00BC726A" w:rsidRDefault="008035D5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4144" w:rsidRPr="00BC726A" w:rsidRDefault="00043C70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4144" w:rsidRPr="00BC726A" w:rsidRDefault="00043C70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4144" w:rsidRPr="00BC726A" w:rsidRDefault="00D74144" w:rsidP="00DA5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6750,0</w:t>
            </w:r>
          </w:p>
        </w:tc>
        <w:tc>
          <w:tcPr>
            <w:tcW w:w="708" w:type="dxa"/>
            <w:shd w:val="clear" w:color="auto" w:fill="auto"/>
          </w:tcPr>
          <w:p w:rsidR="00D74144" w:rsidRPr="00BC726A" w:rsidRDefault="00D74144" w:rsidP="0016248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6750,0</w:t>
            </w:r>
          </w:p>
        </w:tc>
        <w:tc>
          <w:tcPr>
            <w:tcW w:w="851" w:type="dxa"/>
            <w:shd w:val="clear" w:color="auto" w:fill="auto"/>
          </w:tcPr>
          <w:p w:rsidR="00D74144" w:rsidRPr="00BC726A" w:rsidRDefault="00D74144" w:rsidP="0016248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6750,0</w:t>
            </w:r>
          </w:p>
        </w:tc>
      </w:tr>
    </w:tbl>
    <w:p w:rsidR="00037A67" w:rsidRDefault="00037A67" w:rsidP="00037A67">
      <w:pPr>
        <w:pStyle w:val="ConsPlusNormal"/>
        <w:ind w:firstLine="540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410"/>
        <w:gridCol w:w="1276"/>
        <w:gridCol w:w="1559"/>
        <w:gridCol w:w="8080"/>
      </w:tblGrid>
      <w:tr w:rsidR="00037A67" w:rsidRPr="003443B5" w:rsidTr="00F2212E">
        <w:tc>
          <w:tcPr>
            <w:tcW w:w="15088" w:type="dxa"/>
            <w:gridSpan w:val="5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lastRenderedPageBreak/>
              <w:t>Нормативный правовой акт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вид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принявший орган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дата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номер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наименование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1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2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3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4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5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Российской Федерации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18.10.2014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1075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EE6BDE" w:rsidRDefault="00037A67" w:rsidP="00F2212E">
            <w:pPr>
              <w:pStyle w:val="ConsPlusNormal"/>
            </w:pPr>
            <w:r w:rsidRPr="00EE6BDE">
              <w:t>Постановление</w:t>
            </w:r>
          </w:p>
        </w:tc>
        <w:tc>
          <w:tcPr>
            <w:tcW w:w="2410" w:type="dxa"/>
          </w:tcPr>
          <w:p w:rsidR="00037A67" w:rsidRPr="00EE6BDE" w:rsidRDefault="00037A67" w:rsidP="00F2212E">
            <w:pPr>
              <w:pStyle w:val="ConsPlusNormal"/>
            </w:pPr>
            <w:r w:rsidRPr="00EE6BDE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037A67" w:rsidRPr="00EE6BDE" w:rsidRDefault="00037A67" w:rsidP="00F2212E">
            <w:r w:rsidRPr="00EE6BDE">
              <w:t>17.12.2014</w:t>
            </w:r>
          </w:p>
        </w:tc>
        <w:tc>
          <w:tcPr>
            <w:tcW w:w="1559" w:type="dxa"/>
          </w:tcPr>
          <w:p w:rsidR="00037A67" w:rsidRPr="00EE6BDE" w:rsidRDefault="00037A67" w:rsidP="00F2212E">
            <w:pPr>
              <w:pStyle w:val="ConsPlusNormal"/>
              <w:jc w:val="center"/>
            </w:pPr>
            <w:r w:rsidRPr="00EE6BDE">
              <w:t>601-п</w:t>
            </w:r>
          </w:p>
        </w:tc>
        <w:tc>
          <w:tcPr>
            <w:tcW w:w="8080" w:type="dxa"/>
          </w:tcPr>
          <w:p w:rsidR="00037A67" w:rsidRPr="00EE6BDE" w:rsidRDefault="00037A67" w:rsidP="00F2212E">
            <w:pPr>
              <w:pStyle w:val="ConsPlusNormal"/>
            </w:pPr>
            <w:r w:rsidRPr="00EE6BDE">
              <w:t>О порядке утверждения тарифов на социальные услуги на основании подушевых нормативов финансирования социальных услуг</w:t>
            </w:r>
          </w:p>
        </w:tc>
      </w:tr>
      <w:tr w:rsidR="00037A67" w:rsidRPr="003443B5" w:rsidTr="00F2212E">
        <w:trPr>
          <w:trHeight w:val="371"/>
        </w:trPr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17.12.2014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603-п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rFonts w:eastAsia="Calibri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  <w:tr w:rsidR="00037A67" w:rsidRPr="003443B5" w:rsidTr="00F2212E">
        <w:tc>
          <w:tcPr>
            <w:tcW w:w="1763" w:type="dxa"/>
          </w:tcPr>
          <w:p w:rsidR="00037A67" w:rsidRPr="003443B5" w:rsidRDefault="00037A67" w:rsidP="00F2212E">
            <w:r w:rsidRPr="003443B5">
              <w:t>Постановление</w:t>
            </w:r>
          </w:p>
        </w:tc>
        <w:tc>
          <w:tcPr>
            <w:tcW w:w="241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Правительство Красноярского края</w:t>
            </w:r>
          </w:p>
        </w:tc>
        <w:tc>
          <w:tcPr>
            <w:tcW w:w="1276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30.06.2015</w:t>
            </w:r>
          </w:p>
        </w:tc>
        <w:tc>
          <w:tcPr>
            <w:tcW w:w="1559" w:type="dxa"/>
          </w:tcPr>
          <w:p w:rsidR="00037A67" w:rsidRPr="003443B5" w:rsidRDefault="00037A67" w:rsidP="00F2212E">
            <w:pPr>
              <w:jc w:val="center"/>
              <w:rPr>
                <w:spacing w:val="-6"/>
              </w:rPr>
            </w:pPr>
            <w:r w:rsidRPr="003443B5">
              <w:rPr>
                <w:spacing w:val="-6"/>
              </w:rPr>
              <w:t>330-п</w:t>
            </w:r>
          </w:p>
        </w:tc>
        <w:tc>
          <w:tcPr>
            <w:tcW w:w="8080" w:type="dxa"/>
          </w:tcPr>
          <w:p w:rsidR="00037A67" w:rsidRPr="003443B5" w:rsidRDefault="00037A67" w:rsidP="00F2212E">
            <w:pPr>
              <w:rPr>
                <w:spacing w:val="-6"/>
              </w:rPr>
            </w:pPr>
            <w:r w:rsidRPr="003443B5">
              <w:rPr>
                <w:spacing w:val="-6"/>
              </w:rPr>
              <w:t>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</w:tbl>
    <w:p w:rsidR="00037A67" w:rsidRPr="003443B5" w:rsidRDefault="00037A67" w:rsidP="00037A67">
      <w:pPr>
        <w:pStyle w:val="ConsPlusNormal"/>
        <w:jc w:val="both"/>
      </w:pPr>
    </w:p>
    <w:p w:rsidR="00037A67" w:rsidRPr="003443B5" w:rsidRDefault="00037A67" w:rsidP="00037A67">
      <w:pPr>
        <w:pStyle w:val="ConsPlusNormal"/>
        <w:jc w:val="both"/>
      </w:pPr>
      <w:r w:rsidRPr="003443B5">
        <w:t>5. Порядок оказания государственной услуги</w:t>
      </w:r>
    </w:p>
    <w:p w:rsidR="00D008A2" w:rsidRDefault="00D008A2" w:rsidP="00D008A2">
      <w:pPr>
        <w:pStyle w:val="consplusnormal0"/>
        <w:spacing w:before="0" w:beforeAutospacing="0" w:after="0" w:afterAutospacing="0"/>
        <w:jc w:val="both"/>
      </w:pPr>
      <w:r>
        <w:t>5.1. Нормативные правовые акты, регулирующие порядок оказания государственной услуги:</w:t>
      </w:r>
    </w:p>
    <w:p w:rsidR="00D008A2" w:rsidRDefault="00D008A2" w:rsidP="00D008A2">
      <w:pPr>
        <w:pStyle w:val="consplusnormal0"/>
        <w:spacing w:before="0" w:beforeAutospacing="0" w:after="0" w:afterAutospacing="0"/>
        <w:jc w:val="both"/>
      </w:pPr>
      <w:r>
        <w:t>Федеральный закон от 28.12.2013 № 442-ФЗ «Об основах социального обслуживания граждан в Российской Федерации»;</w:t>
      </w:r>
    </w:p>
    <w:p w:rsidR="00D008A2" w:rsidRDefault="00D008A2" w:rsidP="00D008A2">
      <w:pPr>
        <w:jc w:val="both"/>
      </w:pPr>
      <w:r>
        <w:t>Закон Красноярского края от 16.12.2014 № 7-3023 «Об организации социального обслуживания граждан в Красноярском крае»;</w:t>
      </w:r>
    </w:p>
    <w:p w:rsidR="00037A67" w:rsidRPr="00C02F5C" w:rsidRDefault="00C02F5C" w:rsidP="00C02F5C">
      <w:pPr>
        <w:pStyle w:val="consplusnormal0"/>
        <w:spacing w:before="0" w:beforeAutospacing="0" w:after="0" w:afterAutospacing="0"/>
        <w:jc w:val="both"/>
      </w:pPr>
      <w:r w:rsidRPr="00C02F5C">
        <w:t>Приказ министерства социальной политики Красноярского края от 19.03.2021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услуг».</w:t>
      </w:r>
    </w:p>
    <w:p w:rsidR="00C02F5C" w:rsidRPr="003443B5" w:rsidRDefault="00C02F5C" w:rsidP="00037A67"/>
    <w:p w:rsidR="00037A67" w:rsidRPr="003443B5" w:rsidRDefault="00037A67" w:rsidP="00037A67">
      <w:r w:rsidRPr="003443B5">
        <w:t>5.2. Порядок информирования потенциальных потребителей государственной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9081"/>
        <w:gridCol w:w="2259"/>
      </w:tblGrid>
      <w:tr w:rsidR="00037A67" w:rsidRPr="003443B5" w:rsidTr="00F2212E">
        <w:tc>
          <w:tcPr>
            <w:tcW w:w="3890" w:type="dxa"/>
            <w:tcBorders>
              <w:top w:val="single" w:sz="4" w:space="0" w:color="auto"/>
            </w:tcBorders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Способ информирования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Состав размещаемой информации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</w:pPr>
            <w:r w:rsidRPr="003443B5">
              <w:t>Частота обновления информации</w:t>
            </w:r>
          </w:p>
        </w:tc>
      </w:tr>
      <w:tr w:rsidR="00037A67" w:rsidRPr="003443B5" w:rsidTr="00F2212E">
        <w:trPr>
          <w:trHeight w:val="71"/>
        </w:trPr>
        <w:tc>
          <w:tcPr>
            <w:tcW w:w="3890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1</w:t>
            </w:r>
          </w:p>
        </w:tc>
        <w:tc>
          <w:tcPr>
            <w:tcW w:w="9081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2</w:t>
            </w:r>
          </w:p>
        </w:tc>
        <w:tc>
          <w:tcPr>
            <w:tcW w:w="2259" w:type="dxa"/>
          </w:tcPr>
          <w:p w:rsidR="00037A67" w:rsidRPr="003443B5" w:rsidRDefault="00037A67" w:rsidP="00F2212E">
            <w:pPr>
              <w:pStyle w:val="ConsPlusNormal"/>
              <w:jc w:val="center"/>
              <w:rPr>
                <w:sz w:val="20"/>
              </w:rPr>
            </w:pPr>
            <w:r w:rsidRPr="003443B5">
              <w:rPr>
                <w:sz w:val="20"/>
              </w:rPr>
              <w:t>3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Размещение информации на официальном сайте министерства социальной политики края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документов, предоставляемых гражданами для предоставления государственных услуг;</w:t>
            </w:r>
          </w:p>
          <w:p w:rsidR="00037A67" w:rsidRPr="003443B5" w:rsidRDefault="00037A67" w:rsidP="00F2212E">
            <w:r w:rsidRPr="003443B5">
              <w:t xml:space="preserve"> - перечень нормативных правовых актов, регулирующих порядок оказания государственной услуги в учреждении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наименование государственных услуг, оказываемых учреждением;</w:t>
            </w:r>
          </w:p>
          <w:p w:rsidR="00037A67" w:rsidRPr="003443B5" w:rsidRDefault="00037A67" w:rsidP="00F2212E">
            <w:r w:rsidRPr="003443B5">
              <w:t xml:space="preserve"> - потребители государственной услуги;</w:t>
            </w:r>
          </w:p>
          <w:p w:rsidR="00037A67" w:rsidRPr="003443B5" w:rsidRDefault="00037A67" w:rsidP="00F2212E">
            <w:r w:rsidRPr="003443B5">
              <w:t xml:space="preserve"> - перечень </w:t>
            </w:r>
            <w:r w:rsidR="00EE6BDE" w:rsidRPr="003443B5">
              <w:t>нормативных правовых актов,</w:t>
            </w:r>
            <w:r w:rsidRPr="003443B5">
              <w:t xml:space="preserve"> регулирующих порядок оказания государственной услуги в учреждении;</w:t>
            </w:r>
          </w:p>
          <w:p w:rsidR="00037A67" w:rsidRPr="003443B5" w:rsidRDefault="00037A67" w:rsidP="00F2212E">
            <w:r w:rsidRPr="003443B5">
              <w:t xml:space="preserve"> - объем государственной услуги на очередной финансовый год;</w:t>
            </w:r>
          </w:p>
          <w:p w:rsidR="00037A67" w:rsidRPr="003443B5" w:rsidRDefault="00037A67" w:rsidP="00F2212E">
            <w:r w:rsidRPr="003443B5">
              <w:t xml:space="preserve"> - показатели, характеризующие качество государственной услуги;</w:t>
            </w:r>
          </w:p>
          <w:p w:rsidR="00037A67" w:rsidRPr="003443B5" w:rsidRDefault="00037A67" w:rsidP="00F2212E">
            <w:r w:rsidRPr="003443B5">
              <w:t xml:space="preserve"> - расчеты по оплате предоставляемых социальных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после внесения изменений в нормативные правовые, локальные акты 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Справочники, печатные СМИ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1665"/>
              </w:tabs>
            </w:pPr>
            <w:r w:rsidRPr="003443B5">
              <w:t>- информацию о деятельности учреждения, местонахождение, режим работы, телефоны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00"/>
              </w:tabs>
            </w:pPr>
            <w:r w:rsidRPr="003443B5">
              <w:t>по мере появления новой информации (по необходимости)</w:t>
            </w:r>
          </w:p>
        </w:tc>
      </w:tr>
      <w:tr w:rsidR="00037A67" w:rsidRPr="003443B5" w:rsidTr="00F2212E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pPr>
              <w:tabs>
                <w:tab w:val="left" w:pos="3315"/>
              </w:tabs>
            </w:pPr>
            <w:r w:rsidRPr="003443B5">
              <w:t>Информационный стенд при входе в здание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- ведомственная принадлежность учреждения;</w:t>
            </w:r>
          </w:p>
          <w:p w:rsidR="00037A67" w:rsidRPr="003443B5" w:rsidRDefault="00037A67" w:rsidP="00F2212E">
            <w:r w:rsidRPr="003443B5">
              <w:t xml:space="preserve"> - полное и краткое наименование учреждения;</w:t>
            </w:r>
          </w:p>
          <w:p w:rsidR="00037A67" w:rsidRPr="003443B5" w:rsidRDefault="00037A67" w:rsidP="00F2212E">
            <w:r w:rsidRPr="003443B5">
              <w:t xml:space="preserve"> - режим работы учреждения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67" w:rsidRPr="003443B5" w:rsidRDefault="00037A67" w:rsidP="00F2212E">
            <w:r w:rsidRPr="003443B5">
              <w:t>по мере появления новой информации (по необходимости)</w:t>
            </w:r>
          </w:p>
          <w:p w:rsidR="00037A67" w:rsidRPr="003443B5" w:rsidRDefault="00037A67" w:rsidP="00F2212E"/>
        </w:tc>
      </w:tr>
    </w:tbl>
    <w:p w:rsidR="00037A67" w:rsidRPr="003443B5" w:rsidRDefault="00037A67" w:rsidP="00037A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73752" w:rsidRPr="006116EF" w:rsidRDefault="00B73752" w:rsidP="00127E91">
      <w:pPr>
        <w:pStyle w:val="ConsPlusNonformat"/>
        <w:ind w:left="9360" w:hanging="936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116EF">
        <w:rPr>
          <w:rFonts w:ascii="Times New Roman" w:hAnsi="Times New Roman" w:cs="Times New Roman"/>
          <w:b/>
          <w:spacing w:val="-6"/>
          <w:sz w:val="28"/>
          <w:szCs w:val="28"/>
        </w:rPr>
        <w:t xml:space="preserve">Часть </w:t>
      </w:r>
      <w:r w:rsidR="00CC0679" w:rsidRPr="006116EF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6116EF">
        <w:rPr>
          <w:rFonts w:ascii="Times New Roman" w:hAnsi="Times New Roman" w:cs="Times New Roman"/>
          <w:b/>
          <w:spacing w:val="-6"/>
          <w:sz w:val="28"/>
          <w:szCs w:val="28"/>
        </w:rPr>
        <w:t>. Прочие сведения о государственном задании</w:t>
      </w:r>
    </w:p>
    <w:p w:rsidR="006C7B5B" w:rsidRPr="006116EF" w:rsidRDefault="006C7B5B" w:rsidP="003443B5">
      <w:pPr>
        <w:jc w:val="center"/>
        <w:rPr>
          <w:b/>
          <w:spacing w:val="-6"/>
          <w:sz w:val="28"/>
          <w:szCs w:val="28"/>
        </w:rPr>
      </w:pPr>
    </w:p>
    <w:tbl>
      <w:tblPr>
        <w:tblW w:w="14799" w:type="dxa"/>
        <w:tblInd w:w="-29" w:type="dxa"/>
        <w:tblLook w:val="00A0" w:firstRow="1" w:lastRow="0" w:firstColumn="1" w:lastColumn="0" w:noHBand="0" w:noVBand="0"/>
      </w:tblPr>
      <w:tblGrid>
        <w:gridCol w:w="122"/>
        <w:gridCol w:w="3763"/>
        <w:gridCol w:w="3827"/>
        <w:gridCol w:w="1134"/>
        <w:gridCol w:w="5953"/>
      </w:tblGrid>
      <w:tr w:rsidR="00B73752" w:rsidRPr="006116EF" w:rsidTr="009936A8">
        <w:trPr>
          <w:gridBefore w:val="1"/>
          <w:wBefore w:w="122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1. Основания для досрочного прекращения выполнения государственного задания:</w:t>
            </w:r>
          </w:p>
        </w:tc>
      </w:tr>
      <w:tr w:rsidR="00B73752" w:rsidRPr="006116EF" w:rsidTr="009936A8">
        <w:trPr>
          <w:gridBefore w:val="1"/>
          <w:wBefore w:w="122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B73752" w:rsidP="003443B5">
            <w:pPr>
              <w:jc w:val="both"/>
            </w:pPr>
            <w:r w:rsidRPr="006116EF">
              <w:t>- ликвидация учреждения;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реорганизация учреждения;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перераспределение полномочий, повлекшее исключение из компетенции учреждения полномочий по оказанию государственной услуги;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исключение государственной услуги из ведомственного перечня;</w:t>
            </w:r>
          </w:p>
          <w:p w:rsidR="00B73752" w:rsidRPr="006116EF" w:rsidRDefault="00B73752" w:rsidP="003443B5">
            <w:pPr>
              <w:jc w:val="both"/>
            </w:pPr>
            <w:r w:rsidRPr="006116EF">
              <w:t>- иные основания, предусмотренные нормативными правовыми актами Красноярского края.</w:t>
            </w:r>
          </w:p>
          <w:p w:rsidR="00B73752" w:rsidRPr="006116EF" w:rsidRDefault="00B73752" w:rsidP="003443B5">
            <w:pPr>
              <w:ind w:firstLine="616"/>
              <w:jc w:val="both"/>
            </w:pPr>
            <w:r w:rsidRPr="006116EF">
              <w:t>При досрочном прекращении выполнения государственного задания министерство социальной политики Красноярского края направляет письменное уведомление о своем намерении не позднее, чем за 2 месяца до предполагаемого дня прекращения выполнения государственного задания.</w:t>
            </w:r>
          </w:p>
          <w:p w:rsidR="00B73752" w:rsidRPr="006116EF" w:rsidRDefault="00B73752" w:rsidP="003443B5">
            <w:pPr>
              <w:rPr>
                <w:spacing w:val="-6"/>
              </w:rPr>
            </w:pPr>
          </w:p>
        </w:tc>
      </w:tr>
      <w:tr w:rsidR="00B73752" w:rsidRPr="006116EF" w:rsidTr="009936A8">
        <w:trPr>
          <w:gridBefore w:val="1"/>
          <w:wBefore w:w="122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</w:tr>
      <w:tr w:rsidR="00B73752" w:rsidRPr="006116EF" w:rsidTr="009936A8">
        <w:trPr>
          <w:gridBefore w:val="1"/>
          <w:wBefore w:w="122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3. Порядок контроля за выполнением государственного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73752" w:rsidRPr="006116EF" w:rsidRDefault="00B73752" w:rsidP="003443B5">
            <w:pPr>
              <w:rPr>
                <w:spacing w:val="-6"/>
              </w:rPr>
            </w:pP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jc w:val="center"/>
            </w:pPr>
            <w:r w:rsidRPr="006116EF">
              <w:rPr>
                <w:spacing w:val="-6"/>
              </w:rPr>
              <w:t>Форма контроля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jc w:val="center"/>
            </w:pPr>
            <w:r w:rsidRPr="006116EF">
              <w:rPr>
                <w:spacing w:val="-6"/>
              </w:rPr>
              <w:t>Периодичность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jc w:val="center"/>
            </w:pPr>
            <w:r w:rsidRPr="006116EF">
              <w:rPr>
                <w:spacing w:val="-6"/>
              </w:rPr>
              <w:t>Органы исполнительной власти Красноярского края, осуществляющие контроль за выполнением государственного задания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jc w:val="center"/>
              <w:rPr>
                <w:spacing w:val="-6"/>
              </w:rPr>
            </w:pPr>
            <w:r w:rsidRPr="006116EF">
              <w:rPr>
                <w:spacing w:val="-6"/>
              </w:rPr>
              <w:t>1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jc w:val="center"/>
              <w:rPr>
                <w:spacing w:val="-6"/>
              </w:rPr>
            </w:pPr>
            <w:r w:rsidRPr="006116EF">
              <w:rPr>
                <w:spacing w:val="-6"/>
              </w:rPr>
              <w:t>2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jc w:val="center"/>
              <w:rPr>
                <w:spacing w:val="-6"/>
              </w:rPr>
            </w:pPr>
            <w:r w:rsidRPr="006116EF">
              <w:rPr>
                <w:spacing w:val="-6"/>
              </w:rPr>
              <w:t>3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государственного задания 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 xml:space="preserve">Министерство социальной политики Красноярского края 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lastRenderedPageBreak/>
              <w:t>2. Контроль за своевременностью предоставления отчетов об исполнении государственного задания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Министерство социальной политики Красноярского края</w:t>
            </w:r>
          </w:p>
        </w:tc>
      </w:tr>
      <w:tr w:rsidR="00B73752" w:rsidRPr="006116EF" w:rsidTr="00993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3. Контроль в форме выездных плановых и внеплановых проверок (тематические, комплексные)</w:t>
            </w:r>
          </w:p>
        </w:tc>
        <w:tc>
          <w:tcPr>
            <w:tcW w:w="4961" w:type="dxa"/>
            <w:gridSpan w:val="2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Согласно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</w:tcPr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Министерство социальной политики края;</w:t>
            </w:r>
          </w:p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агентство по управлению государственным имуществом края;</w:t>
            </w:r>
          </w:p>
          <w:p w:rsidR="00B73752" w:rsidRPr="006116EF" w:rsidRDefault="00B73752" w:rsidP="00344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16EF">
              <w:rPr>
                <w:rFonts w:ascii="Times New Roman" w:hAnsi="Times New Roman" w:cs="Times New Roman"/>
              </w:rPr>
              <w:t>служба финансового контроля края</w:t>
            </w:r>
          </w:p>
        </w:tc>
      </w:tr>
    </w:tbl>
    <w:p w:rsidR="00B73752" w:rsidRPr="006116EF" w:rsidRDefault="00B73752" w:rsidP="003443B5"/>
    <w:tbl>
      <w:tblPr>
        <w:tblW w:w="14629" w:type="dxa"/>
        <w:tblLook w:val="00A0" w:firstRow="1" w:lastRow="0" w:firstColumn="1" w:lastColumn="0" w:noHBand="0" w:noVBand="0"/>
      </w:tblPr>
      <w:tblGrid>
        <w:gridCol w:w="8108"/>
        <w:gridCol w:w="6521"/>
      </w:tblGrid>
      <w:tr w:rsidR="00B73752" w:rsidRPr="006116EF" w:rsidTr="009936A8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B73752" w:rsidRPr="006116EF" w:rsidRDefault="00B73752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 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4.1. Периодичность представления отчетов о выполнении государственного задания - е</w:t>
            </w:r>
            <w:r w:rsidR="00B73752" w:rsidRPr="006116EF">
              <w:t>жеквартальная, годовая.</w:t>
            </w:r>
            <w:r w:rsidR="00B73752" w:rsidRPr="006116EF">
              <w:rPr>
                <w:spacing w:val="-6"/>
              </w:rPr>
              <w:t> 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 xml:space="preserve">4.2. Сроки представления отчетов о выполнении государственного задания - </w:t>
            </w:r>
          </w:p>
        </w:tc>
      </w:tr>
      <w:tr w:rsidR="003935BC" w:rsidRPr="006116EF" w:rsidTr="009936A8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3935BC" w:rsidRPr="0006005A" w:rsidRDefault="003935BC" w:rsidP="00162489">
            <w:r w:rsidRPr="0006005A">
              <w:t>в срок до 15 числа месяца, следующего за отчетным кварталом, и в срок до 01 февраля очередного финансового года.</w:t>
            </w:r>
          </w:p>
          <w:p w:rsidR="003935BC" w:rsidRPr="006116EF" w:rsidRDefault="003935BC" w:rsidP="00162489">
            <w:pPr>
              <w:rPr>
                <w:spacing w:val="-6"/>
                <w:sz w:val="28"/>
                <w:szCs w:val="28"/>
              </w:rPr>
            </w:pPr>
            <w:r w:rsidRPr="0006005A">
              <w:t>Срок предоставления предварительного отчета о выполнении государственного задания за отчетный год - до 15 ноября текущего года.</w:t>
            </w:r>
            <w:r>
              <w:t xml:space="preserve"> </w:t>
            </w:r>
          </w:p>
        </w:tc>
      </w:tr>
      <w:tr w:rsidR="00B73752" w:rsidRPr="006116EF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E337B9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4.3. Иные требования к отчетности о выполнении государственного задания</w:t>
            </w:r>
            <w:r w:rsidR="00C84273" w:rsidRPr="006116EF">
              <w:rPr>
                <w:spacing w:val="-6"/>
              </w:rPr>
              <w:t>.</w:t>
            </w:r>
          </w:p>
          <w:p w:rsidR="00B73752" w:rsidRPr="006116EF" w:rsidRDefault="00B73752" w:rsidP="003443B5">
            <w:pPr>
              <w:ind w:firstLine="567"/>
            </w:pPr>
            <w:r w:rsidRPr="006116EF">
              <w:t>Отчеты направляются с пояснительной запиской о реализации государственного задания, в которой отражаются: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выполнения государственного задания;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выводы, характеризующие причины отклонения показателей объемов и показателей качества, утвержденных в государственном задании;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 отчете определяются в соответствии с методическими рекомендациями по расчету и определению целевых показателей, характеризующих качество социальных услуг, содержащихся в ведомственном перечне государственных услуг, оказываемых краевыми государственными учреждениями социального обслуживания, утвержденными заместителем министра социальной политики края;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 показателей, характеризующих объемы и качество государственной услуги;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состоянии кредиторской задолженности, в том числе просроченной; </w:t>
            </w:r>
          </w:p>
          <w:p w:rsidR="00B73752" w:rsidRPr="006116EF" w:rsidRDefault="00B73752" w:rsidP="003443B5">
            <w:pPr>
              <w:pStyle w:val="ConsPlusNonformat"/>
              <w:numPr>
                <w:ilvl w:val="0"/>
                <w:numId w:val="4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EF">
              <w:rPr>
                <w:rFonts w:ascii="Times New Roman" w:hAnsi="Times New Roman" w:cs="Times New Roman"/>
                <w:sz w:val="24"/>
                <w:szCs w:val="24"/>
              </w:rPr>
              <w:t>информация о доходах от платных услуг.</w:t>
            </w:r>
          </w:p>
          <w:p w:rsidR="00B73752" w:rsidRPr="006116EF" w:rsidRDefault="00B73752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 </w:t>
            </w:r>
            <w:r w:rsidR="00E337B9" w:rsidRPr="006116EF">
              <w:rPr>
                <w:spacing w:val="-6"/>
              </w:rPr>
              <w:t xml:space="preserve">. </w:t>
            </w:r>
          </w:p>
        </w:tc>
      </w:tr>
      <w:tr w:rsidR="00B73752" w:rsidRPr="006116EF" w:rsidTr="009936A8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6116EF" w:rsidRDefault="000738D9" w:rsidP="003443B5">
            <w:pPr>
              <w:rPr>
                <w:spacing w:val="-6"/>
              </w:rPr>
            </w:pPr>
            <w:r w:rsidRPr="006116EF">
              <w:rPr>
                <w:spacing w:val="-6"/>
              </w:rPr>
              <w:t>2.</w:t>
            </w:r>
            <w:r w:rsidR="00B73752" w:rsidRPr="006116EF">
              <w:rPr>
                <w:spacing w:val="-6"/>
              </w:rPr>
              <w:t>5. Иная информация, необходимая для исполнения (контроля за исполнением) государственного задания</w:t>
            </w:r>
          </w:p>
        </w:tc>
      </w:tr>
      <w:tr w:rsidR="00B73752" w:rsidRPr="00014E32" w:rsidTr="009936A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B73752" w:rsidRPr="004A4D02" w:rsidRDefault="00B73752" w:rsidP="003443B5">
            <w:pPr>
              <w:jc w:val="both"/>
              <w:rPr>
                <w:spacing w:val="-6"/>
                <w:sz w:val="28"/>
                <w:szCs w:val="28"/>
              </w:rPr>
            </w:pPr>
            <w:r w:rsidRPr="006116EF">
              <w:t>По отдельному запросу министерства социальной политики края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государственного задания.</w:t>
            </w:r>
          </w:p>
        </w:tc>
      </w:tr>
    </w:tbl>
    <w:p w:rsidR="00B73752" w:rsidRDefault="00B73752" w:rsidP="003443B5"/>
    <w:sectPr w:rsidR="00B73752" w:rsidSect="007A4B6C">
      <w:footerReference w:type="even" r:id="rId9"/>
      <w:footerReference w:type="default" r:id="rId10"/>
      <w:pgSz w:w="16838" w:h="11906" w:orient="landscape"/>
      <w:pgMar w:top="719" w:right="1134" w:bottom="709" w:left="1134" w:header="567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CA" w:rsidRDefault="00412DCA" w:rsidP="00E14A47">
      <w:r>
        <w:separator/>
      </w:r>
    </w:p>
  </w:endnote>
  <w:endnote w:type="continuationSeparator" w:id="0">
    <w:p w:rsidR="00412DCA" w:rsidRDefault="00412DCA" w:rsidP="00E1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F" w:rsidRDefault="0045530F" w:rsidP="00687A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30F" w:rsidRDefault="0045530F" w:rsidP="00BA01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F" w:rsidRDefault="0045530F" w:rsidP="00687A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C7E">
      <w:rPr>
        <w:rStyle w:val="a5"/>
        <w:noProof/>
      </w:rPr>
      <w:t>1</w:t>
    </w:r>
    <w:r>
      <w:rPr>
        <w:rStyle w:val="a5"/>
      </w:rPr>
      <w:fldChar w:fldCharType="end"/>
    </w:r>
  </w:p>
  <w:p w:rsidR="0045530F" w:rsidRDefault="0045530F" w:rsidP="00BA017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CA" w:rsidRDefault="00412DCA" w:rsidP="00E14A47">
      <w:r>
        <w:separator/>
      </w:r>
    </w:p>
  </w:footnote>
  <w:footnote w:type="continuationSeparator" w:id="0">
    <w:p w:rsidR="00412DCA" w:rsidRDefault="00412DCA" w:rsidP="00E1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7BA"/>
    <w:multiLevelType w:val="hybridMultilevel"/>
    <w:tmpl w:val="EBE2E218"/>
    <w:lvl w:ilvl="0" w:tplc="F340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5108"/>
    <w:multiLevelType w:val="hybridMultilevel"/>
    <w:tmpl w:val="AF94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41B51"/>
    <w:multiLevelType w:val="hybridMultilevel"/>
    <w:tmpl w:val="4140A686"/>
    <w:lvl w:ilvl="0" w:tplc="8790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5423E"/>
    <w:multiLevelType w:val="hybridMultilevel"/>
    <w:tmpl w:val="0420C24C"/>
    <w:lvl w:ilvl="0" w:tplc="87904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17"/>
    <w:rsid w:val="000017B3"/>
    <w:rsid w:val="0000203B"/>
    <w:rsid w:val="000056CA"/>
    <w:rsid w:val="00011D25"/>
    <w:rsid w:val="000130CA"/>
    <w:rsid w:val="0001697B"/>
    <w:rsid w:val="0001698F"/>
    <w:rsid w:val="00016C07"/>
    <w:rsid w:val="000224A7"/>
    <w:rsid w:val="00022BC7"/>
    <w:rsid w:val="00024753"/>
    <w:rsid w:val="00026340"/>
    <w:rsid w:val="00030373"/>
    <w:rsid w:val="00034449"/>
    <w:rsid w:val="00034867"/>
    <w:rsid w:val="00037A67"/>
    <w:rsid w:val="00037BE0"/>
    <w:rsid w:val="00043C70"/>
    <w:rsid w:val="0004520D"/>
    <w:rsid w:val="00047135"/>
    <w:rsid w:val="000478CE"/>
    <w:rsid w:val="000512E5"/>
    <w:rsid w:val="00061A39"/>
    <w:rsid w:val="00062199"/>
    <w:rsid w:val="00062C08"/>
    <w:rsid w:val="0006316A"/>
    <w:rsid w:val="000701E6"/>
    <w:rsid w:val="00072A67"/>
    <w:rsid w:val="000738D9"/>
    <w:rsid w:val="000750A4"/>
    <w:rsid w:val="000755C5"/>
    <w:rsid w:val="0007602F"/>
    <w:rsid w:val="00077360"/>
    <w:rsid w:val="00080C3B"/>
    <w:rsid w:val="000855BF"/>
    <w:rsid w:val="00085D30"/>
    <w:rsid w:val="000938E4"/>
    <w:rsid w:val="0009427A"/>
    <w:rsid w:val="00094988"/>
    <w:rsid w:val="000A09A1"/>
    <w:rsid w:val="000B428B"/>
    <w:rsid w:val="000B6C71"/>
    <w:rsid w:val="000C31F4"/>
    <w:rsid w:val="000C47F6"/>
    <w:rsid w:val="000C48CF"/>
    <w:rsid w:val="000C7C7C"/>
    <w:rsid w:val="000D55B5"/>
    <w:rsid w:val="000E1361"/>
    <w:rsid w:val="000E1391"/>
    <w:rsid w:val="000E1BC4"/>
    <w:rsid w:val="000E2D54"/>
    <w:rsid w:val="000F1AEB"/>
    <w:rsid w:val="000F482C"/>
    <w:rsid w:val="000F56DD"/>
    <w:rsid w:val="000F60F8"/>
    <w:rsid w:val="001003DA"/>
    <w:rsid w:val="0010367A"/>
    <w:rsid w:val="00104E58"/>
    <w:rsid w:val="00115C00"/>
    <w:rsid w:val="00121882"/>
    <w:rsid w:val="00121F9C"/>
    <w:rsid w:val="00125685"/>
    <w:rsid w:val="00126802"/>
    <w:rsid w:val="00127E91"/>
    <w:rsid w:val="00134809"/>
    <w:rsid w:val="001457DA"/>
    <w:rsid w:val="00147DB9"/>
    <w:rsid w:val="00152AF3"/>
    <w:rsid w:val="00153245"/>
    <w:rsid w:val="001562EB"/>
    <w:rsid w:val="00162489"/>
    <w:rsid w:val="001625D1"/>
    <w:rsid w:val="00166666"/>
    <w:rsid w:val="00170140"/>
    <w:rsid w:val="00172ABA"/>
    <w:rsid w:val="0017494A"/>
    <w:rsid w:val="0017798B"/>
    <w:rsid w:val="00185E1E"/>
    <w:rsid w:val="00187240"/>
    <w:rsid w:val="001872CC"/>
    <w:rsid w:val="00187728"/>
    <w:rsid w:val="00197731"/>
    <w:rsid w:val="001A668D"/>
    <w:rsid w:val="001A7333"/>
    <w:rsid w:val="001B2A32"/>
    <w:rsid w:val="001B40C3"/>
    <w:rsid w:val="001B5AD0"/>
    <w:rsid w:val="001B7A00"/>
    <w:rsid w:val="001B7B8C"/>
    <w:rsid w:val="001C2FA6"/>
    <w:rsid w:val="001C3616"/>
    <w:rsid w:val="001D2721"/>
    <w:rsid w:val="001D426B"/>
    <w:rsid w:val="001D5E7D"/>
    <w:rsid w:val="001E0943"/>
    <w:rsid w:val="001E350A"/>
    <w:rsid w:val="001E406A"/>
    <w:rsid w:val="001E4A88"/>
    <w:rsid w:val="001E5E72"/>
    <w:rsid w:val="001E69CC"/>
    <w:rsid w:val="001F1CB5"/>
    <w:rsid w:val="001F42A3"/>
    <w:rsid w:val="001F4599"/>
    <w:rsid w:val="0020393D"/>
    <w:rsid w:val="00204F4B"/>
    <w:rsid w:val="00207F2B"/>
    <w:rsid w:val="00211C2B"/>
    <w:rsid w:val="00216B29"/>
    <w:rsid w:val="00216C8D"/>
    <w:rsid w:val="00220C56"/>
    <w:rsid w:val="0022483B"/>
    <w:rsid w:val="00224BAF"/>
    <w:rsid w:val="00226B9F"/>
    <w:rsid w:val="00231A01"/>
    <w:rsid w:val="00232ACF"/>
    <w:rsid w:val="002337D3"/>
    <w:rsid w:val="00237E1E"/>
    <w:rsid w:val="00245C45"/>
    <w:rsid w:val="00247D50"/>
    <w:rsid w:val="00253BF4"/>
    <w:rsid w:val="0026247A"/>
    <w:rsid w:val="00263786"/>
    <w:rsid w:val="00267B0A"/>
    <w:rsid w:val="00272DBC"/>
    <w:rsid w:val="00273879"/>
    <w:rsid w:val="00283E4D"/>
    <w:rsid w:val="00285834"/>
    <w:rsid w:val="00295229"/>
    <w:rsid w:val="00296B24"/>
    <w:rsid w:val="002A68C1"/>
    <w:rsid w:val="002B11C2"/>
    <w:rsid w:val="002B6072"/>
    <w:rsid w:val="002C3F1E"/>
    <w:rsid w:val="002C69D7"/>
    <w:rsid w:val="002D3A76"/>
    <w:rsid w:val="002D7ACB"/>
    <w:rsid w:val="002E20A1"/>
    <w:rsid w:val="002E23FE"/>
    <w:rsid w:val="002E6F0A"/>
    <w:rsid w:val="002E74A0"/>
    <w:rsid w:val="002F1B7A"/>
    <w:rsid w:val="002F7388"/>
    <w:rsid w:val="0030025F"/>
    <w:rsid w:val="00303199"/>
    <w:rsid w:val="00304DAB"/>
    <w:rsid w:val="0030533B"/>
    <w:rsid w:val="00305A43"/>
    <w:rsid w:val="00307C53"/>
    <w:rsid w:val="00311395"/>
    <w:rsid w:val="003116C8"/>
    <w:rsid w:val="00312D5D"/>
    <w:rsid w:val="00316B5A"/>
    <w:rsid w:val="00320FF8"/>
    <w:rsid w:val="00321192"/>
    <w:rsid w:val="00321B4A"/>
    <w:rsid w:val="0032380C"/>
    <w:rsid w:val="00327A89"/>
    <w:rsid w:val="00330335"/>
    <w:rsid w:val="0033386B"/>
    <w:rsid w:val="00335F8A"/>
    <w:rsid w:val="003363C2"/>
    <w:rsid w:val="00343B74"/>
    <w:rsid w:val="003443B5"/>
    <w:rsid w:val="003454FC"/>
    <w:rsid w:val="003555D5"/>
    <w:rsid w:val="00363C44"/>
    <w:rsid w:val="00371A31"/>
    <w:rsid w:val="00372458"/>
    <w:rsid w:val="00372969"/>
    <w:rsid w:val="003779E0"/>
    <w:rsid w:val="003903B0"/>
    <w:rsid w:val="0039085A"/>
    <w:rsid w:val="003935BC"/>
    <w:rsid w:val="00394309"/>
    <w:rsid w:val="0039607E"/>
    <w:rsid w:val="003A2867"/>
    <w:rsid w:val="003A757A"/>
    <w:rsid w:val="003A7A48"/>
    <w:rsid w:val="003B07AD"/>
    <w:rsid w:val="003B2EFC"/>
    <w:rsid w:val="003B452F"/>
    <w:rsid w:val="003B561A"/>
    <w:rsid w:val="003C0206"/>
    <w:rsid w:val="003C06DF"/>
    <w:rsid w:val="003C2BD7"/>
    <w:rsid w:val="003C7E9D"/>
    <w:rsid w:val="003D584E"/>
    <w:rsid w:val="003D6CE4"/>
    <w:rsid w:val="003E2CBF"/>
    <w:rsid w:val="003E2D57"/>
    <w:rsid w:val="003E4D22"/>
    <w:rsid w:val="003F4198"/>
    <w:rsid w:val="00406B93"/>
    <w:rsid w:val="004109B6"/>
    <w:rsid w:val="004122EB"/>
    <w:rsid w:val="00412DCA"/>
    <w:rsid w:val="00417BA9"/>
    <w:rsid w:val="00417E9E"/>
    <w:rsid w:val="00423085"/>
    <w:rsid w:val="004253A4"/>
    <w:rsid w:val="00427F79"/>
    <w:rsid w:val="00430ECF"/>
    <w:rsid w:val="00432FEB"/>
    <w:rsid w:val="0044081F"/>
    <w:rsid w:val="00440B00"/>
    <w:rsid w:val="0044460E"/>
    <w:rsid w:val="004458F3"/>
    <w:rsid w:val="00451569"/>
    <w:rsid w:val="00453254"/>
    <w:rsid w:val="00454876"/>
    <w:rsid w:val="0045530F"/>
    <w:rsid w:val="004557BB"/>
    <w:rsid w:val="004610AD"/>
    <w:rsid w:val="004611FD"/>
    <w:rsid w:val="004621A3"/>
    <w:rsid w:val="004625D1"/>
    <w:rsid w:val="0046394B"/>
    <w:rsid w:val="00464EC6"/>
    <w:rsid w:val="00465680"/>
    <w:rsid w:val="0047001E"/>
    <w:rsid w:val="00472892"/>
    <w:rsid w:val="00472E98"/>
    <w:rsid w:val="004732F8"/>
    <w:rsid w:val="00474FB9"/>
    <w:rsid w:val="0047675E"/>
    <w:rsid w:val="00481E8D"/>
    <w:rsid w:val="004834CD"/>
    <w:rsid w:val="00484074"/>
    <w:rsid w:val="00487434"/>
    <w:rsid w:val="004917CE"/>
    <w:rsid w:val="004922CE"/>
    <w:rsid w:val="00492702"/>
    <w:rsid w:val="004A1391"/>
    <w:rsid w:val="004A1BD6"/>
    <w:rsid w:val="004A3693"/>
    <w:rsid w:val="004A40A7"/>
    <w:rsid w:val="004B4C35"/>
    <w:rsid w:val="004B728C"/>
    <w:rsid w:val="004B7CFA"/>
    <w:rsid w:val="004C42FB"/>
    <w:rsid w:val="004D099B"/>
    <w:rsid w:val="004D1A91"/>
    <w:rsid w:val="004D3938"/>
    <w:rsid w:val="004D6645"/>
    <w:rsid w:val="004D7297"/>
    <w:rsid w:val="004E5555"/>
    <w:rsid w:val="004F02A4"/>
    <w:rsid w:val="004F2CB7"/>
    <w:rsid w:val="004F345F"/>
    <w:rsid w:val="004F3EAE"/>
    <w:rsid w:val="004F590E"/>
    <w:rsid w:val="004F61B6"/>
    <w:rsid w:val="00501AE0"/>
    <w:rsid w:val="00503D70"/>
    <w:rsid w:val="005078DE"/>
    <w:rsid w:val="00507F32"/>
    <w:rsid w:val="0051092D"/>
    <w:rsid w:val="00511BE2"/>
    <w:rsid w:val="00512AED"/>
    <w:rsid w:val="00513BDA"/>
    <w:rsid w:val="00515DF1"/>
    <w:rsid w:val="005162F2"/>
    <w:rsid w:val="005168AF"/>
    <w:rsid w:val="00521474"/>
    <w:rsid w:val="00521C6C"/>
    <w:rsid w:val="00524EE3"/>
    <w:rsid w:val="0052520E"/>
    <w:rsid w:val="005336E4"/>
    <w:rsid w:val="00533AB5"/>
    <w:rsid w:val="00534381"/>
    <w:rsid w:val="00534441"/>
    <w:rsid w:val="00535F54"/>
    <w:rsid w:val="00537B2B"/>
    <w:rsid w:val="00543518"/>
    <w:rsid w:val="00551372"/>
    <w:rsid w:val="00551856"/>
    <w:rsid w:val="005539BC"/>
    <w:rsid w:val="005569CF"/>
    <w:rsid w:val="005646F8"/>
    <w:rsid w:val="005662C1"/>
    <w:rsid w:val="00573FB6"/>
    <w:rsid w:val="00584416"/>
    <w:rsid w:val="005904C2"/>
    <w:rsid w:val="00592C54"/>
    <w:rsid w:val="00594762"/>
    <w:rsid w:val="0059704A"/>
    <w:rsid w:val="005A0359"/>
    <w:rsid w:val="005A77F1"/>
    <w:rsid w:val="005B0C29"/>
    <w:rsid w:val="005B11F1"/>
    <w:rsid w:val="005B1364"/>
    <w:rsid w:val="005B1FA4"/>
    <w:rsid w:val="005B2C1A"/>
    <w:rsid w:val="005C03CB"/>
    <w:rsid w:val="005C21EC"/>
    <w:rsid w:val="005C5323"/>
    <w:rsid w:val="005D0F0B"/>
    <w:rsid w:val="005D1C19"/>
    <w:rsid w:val="005D1FD4"/>
    <w:rsid w:val="005D7373"/>
    <w:rsid w:val="005E1448"/>
    <w:rsid w:val="005E3688"/>
    <w:rsid w:val="005F0FA8"/>
    <w:rsid w:val="005F31E7"/>
    <w:rsid w:val="005F419F"/>
    <w:rsid w:val="00600438"/>
    <w:rsid w:val="00601101"/>
    <w:rsid w:val="00603530"/>
    <w:rsid w:val="006116EF"/>
    <w:rsid w:val="00614642"/>
    <w:rsid w:val="006156A2"/>
    <w:rsid w:val="006326C8"/>
    <w:rsid w:val="00647C85"/>
    <w:rsid w:val="006509EA"/>
    <w:rsid w:val="0065204F"/>
    <w:rsid w:val="0065263E"/>
    <w:rsid w:val="006532D9"/>
    <w:rsid w:val="00661417"/>
    <w:rsid w:val="00666908"/>
    <w:rsid w:val="00667918"/>
    <w:rsid w:val="00671BC1"/>
    <w:rsid w:val="006726EF"/>
    <w:rsid w:val="00681879"/>
    <w:rsid w:val="0068212F"/>
    <w:rsid w:val="006844A5"/>
    <w:rsid w:val="00687A40"/>
    <w:rsid w:val="00693391"/>
    <w:rsid w:val="006A07B2"/>
    <w:rsid w:val="006A4052"/>
    <w:rsid w:val="006B0BFB"/>
    <w:rsid w:val="006B1606"/>
    <w:rsid w:val="006C4312"/>
    <w:rsid w:val="006C7B5B"/>
    <w:rsid w:val="006D0784"/>
    <w:rsid w:val="006D4FF4"/>
    <w:rsid w:val="006E4735"/>
    <w:rsid w:val="006E71D2"/>
    <w:rsid w:val="006F071F"/>
    <w:rsid w:val="006F3762"/>
    <w:rsid w:val="006F43DF"/>
    <w:rsid w:val="006F58D8"/>
    <w:rsid w:val="0070056E"/>
    <w:rsid w:val="00701428"/>
    <w:rsid w:val="00706357"/>
    <w:rsid w:val="00706BE8"/>
    <w:rsid w:val="007158BA"/>
    <w:rsid w:val="007220AA"/>
    <w:rsid w:val="007404F1"/>
    <w:rsid w:val="0074090E"/>
    <w:rsid w:val="007411B6"/>
    <w:rsid w:val="00743284"/>
    <w:rsid w:val="0074511E"/>
    <w:rsid w:val="00745467"/>
    <w:rsid w:val="00755EC8"/>
    <w:rsid w:val="0075783B"/>
    <w:rsid w:val="00761430"/>
    <w:rsid w:val="00766913"/>
    <w:rsid w:val="00773B10"/>
    <w:rsid w:val="00775B58"/>
    <w:rsid w:val="00775ED7"/>
    <w:rsid w:val="00776296"/>
    <w:rsid w:val="00782523"/>
    <w:rsid w:val="007830DB"/>
    <w:rsid w:val="00784A86"/>
    <w:rsid w:val="007852A2"/>
    <w:rsid w:val="00787395"/>
    <w:rsid w:val="00791BF7"/>
    <w:rsid w:val="00792581"/>
    <w:rsid w:val="00792A86"/>
    <w:rsid w:val="00797B9D"/>
    <w:rsid w:val="007A1203"/>
    <w:rsid w:val="007A2C25"/>
    <w:rsid w:val="007A2EE8"/>
    <w:rsid w:val="007A4B6C"/>
    <w:rsid w:val="007A62EE"/>
    <w:rsid w:val="007A6DC5"/>
    <w:rsid w:val="007A731C"/>
    <w:rsid w:val="007B19F4"/>
    <w:rsid w:val="007B264A"/>
    <w:rsid w:val="007B2F91"/>
    <w:rsid w:val="007B3F77"/>
    <w:rsid w:val="007B6D81"/>
    <w:rsid w:val="007B7F21"/>
    <w:rsid w:val="007C1F9C"/>
    <w:rsid w:val="007C3371"/>
    <w:rsid w:val="007C4C29"/>
    <w:rsid w:val="007C70F9"/>
    <w:rsid w:val="007D3E0C"/>
    <w:rsid w:val="007D4903"/>
    <w:rsid w:val="007E1DE0"/>
    <w:rsid w:val="007E4E57"/>
    <w:rsid w:val="007E506F"/>
    <w:rsid w:val="007E642E"/>
    <w:rsid w:val="007F153E"/>
    <w:rsid w:val="007F4379"/>
    <w:rsid w:val="007F56EC"/>
    <w:rsid w:val="008035D5"/>
    <w:rsid w:val="00803C53"/>
    <w:rsid w:val="00805F29"/>
    <w:rsid w:val="008072FF"/>
    <w:rsid w:val="008125D8"/>
    <w:rsid w:val="0081319C"/>
    <w:rsid w:val="00815107"/>
    <w:rsid w:val="008247CD"/>
    <w:rsid w:val="00826FD4"/>
    <w:rsid w:val="0084135B"/>
    <w:rsid w:val="00842D2B"/>
    <w:rsid w:val="00846969"/>
    <w:rsid w:val="0085260E"/>
    <w:rsid w:val="00855E2A"/>
    <w:rsid w:val="00860DE8"/>
    <w:rsid w:val="008633C8"/>
    <w:rsid w:val="008647D1"/>
    <w:rsid w:val="0087137A"/>
    <w:rsid w:val="00872802"/>
    <w:rsid w:val="00872C30"/>
    <w:rsid w:val="00876DDC"/>
    <w:rsid w:val="0087703D"/>
    <w:rsid w:val="00881BD7"/>
    <w:rsid w:val="00887C39"/>
    <w:rsid w:val="00893CC9"/>
    <w:rsid w:val="00895D56"/>
    <w:rsid w:val="00896621"/>
    <w:rsid w:val="00897FB1"/>
    <w:rsid w:val="008A033B"/>
    <w:rsid w:val="008A5A1B"/>
    <w:rsid w:val="008B4EB7"/>
    <w:rsid w:val="008C26D6"/>
    <w:rsid w:val="008C32B2"/>
    <w:rsid w:val="008C66F4"/>
    <w:rsid w:val="008C7C92"/>
    <w:rsid w:val="008D3CE1"/>
    <w:rsid w:val="008D4B88"/>
    <w:rsid w:val="008E528A"/>
    <w:rsid w:val="008E5AF6"/>
    <w:rsid w:val="008F1B94"/>
    <w:rsid w:val="008F5F56"/>
    <w:rsid w:val="008F6DD6"/>
    <w:rsid w:val="009036F7"/>
    <w:rsid w:val="00911A40"/>
    <w:rsid w:val="00914C72"/>
    <w:rsid w:val="0091637B"/>
    <w:rsid w:val="00922D21"/>
    <w:rsid w:val="009273C8"/>
    <w:rsid w:val="00934C85"/>
    <w:rsid w:val="00941013"/>
    <w:rsid w:val="00944E3A"/>
    <w:rsid w:val="00947B17"/>
    <w:rsid w:val="00955449"/>
    <w:rsid w:val="00961C9F"/>
    <w:rsid w:val="00963E21"/>
    <w:rsid w:val="00970829"/>
    <w:rsid w:val="009728C0"/>
    <w:rsid w:val="00972938"/>
    <w:rsid w:val="00980FEB"/>
    <w:rsid w:val="00983FAF"/>
    <w:rsid w:val="00991C9B"/>
    <w:rsid w:val="009936A8"/>
    <w:rsid w:val="00994842"/>
    <w:rsid w:val="00996C74"/>
    <w:rsid w:val="0099720A"/>
    <w:rsid w:val="009979E5"/>
    <w:rsid w:val="009A2D0E"/>
    <w:rsid w:val="009A7D30"/>
    <w:rsid w:val="009B464D"/>
    <w:rsid w:val="009B75E1"/>
    <w:rsid w:val="009C1E41"/>
    <w:rsid w:val="009C2D38"/>
    <w:rsid w:val="009C402E"/>
    <w:rsid w:val="009C7FAB"/>
    <w:rsid w:val="009D0368"/>
    <w:rsid w:val="009D6BB7"/>
    <w:rsid w:val="009E2CCC"/>
    <w:rsid w:val="009F11E1"/>
    <w:rsid w:val="009F1C9D"/>
    <w:rsid w:val="009F52ED"/>
    <w:rsid w:val="00A05C09"/>
    <w:rsid w:val="00A0635A"/>
    <w:rsid w:val="00A13C7E"/>
    <w:rsid w:val="00A15B58"/>
    <w:rsid w:val="00A167ED"/>
    <w:rsid w:val="00A2266F"/>
    <w:rsid w:val="00A24380"/>
    <w:rsid w:val="00A26032"/>
    <w:rsid w:val="00A266F4"/>
    <w:rsid w:val="00A2789D"/>
    <w:rsid w:val="00A45AB0"/>
    <w:rsid w:val="00A50D8E"/>
    <w:rsid w:val="00A5311F"/>
    <w:rsid w:val="00A55F1C"/>
    <w:rsid w:val="00A61949"/>
    <w:rsid w:val="00A62C3B"/>
    <w:rsid w:val="00A62EC4"/>
    <w:rsid w:val="00A6442C"/>
    <w:rsid w:val="00A73C74"/>
    <w:rsid w:val="00A766EE"/>
    <w:rsid w:val="00A83FA7"/>
    <w:rsid w:val="00A86639"/>
    <w:rsid w:val="00A87328"/>
    <w:rsid w:val="00A904EC"/>
    <w:rsid w:val="00A918D6"/>
    <w:rsid w:val="00A9443A"/>
    <w:rsid w:val="00A967D7"/>
    <w:rsid w:val="00AA06A5"/>
    <w:rsid w:val="00AA12E3"/>
    <w:rsid w:val="00AA1E34"/>
    <w:rsid w:val="00AA354A"/>
    <w:rsid w:val="00AB0556"/>
    <w:rsid w:val="00AB15CF"/>
    <w:rsid w:val="00AB4811"/>
    <w:rsid w:val="00AB6500"/>
    <w:rsid w:val="00AB7AAE"/>
    <w:rsid w:val="00AC5B77"/>
    <w:rsid w:val="00AC5F96"/>
    <w:rsid w:val="00AD189F"/>
    <w:rsid w:val="00AD429C"/>
    <w:rsid w:val="00AD5213"/>
    <w:rsid w:val="00AE1E38"/>
    <w:rsid w:val="00AE2EEC"/>
    <w:rsid w:val="00AE3631"/>
    <w:rsid w:val="00AE4FE3"/>
    <w:rsid w:val="00AE538D"/>
    <w:rsid w:val="00AE5884"/>
    <w:rsid w:val="00AF39D1"/>
    <w:rsid w:val="00B02D76"/>
    <w:rsid w:val="00B03317"/>
    <w:rsid w:val="00B034AF"/>
    <w:rsid w:val="00B04E48"/>
    <w:rsid w:val="00B0583C"/>
    <w:rsid w:val="00B12422"/>
    <w:rsid w:val="00B240DE"/>
    <w:rsid w:val="00B249BB"/>
    <w:rsid w:val="00B273E7"/>
    <w:rsid w:val="00B31214"/>
    <w:rsid w:val="00B31A52"/>
    <w:rsid w:val="00B31DE9"/>
    <w:rsid w:val="00B358D4"/>
    <w:rsid w:val="00B360BD"/>
    <w:rsid w:val="00B372EA"/>
    <w:rsid w:val="00B435C9"/>
    <w:rsid w:val="00B44774"/>
    <w:rsid w:val="00B463CA"/>
    <w:rsid w:val="00B519C4"/>
    <w:rsid w:val="00B5258B"/>
    <w:rsid w:val="00B5533C"/>
    <w:rsid w:val="00B6517F"/>
    <w:rsid w:val="00B6536A"/>
    <w:rsid w:val="00B65D3B"/>
    <w:rsid w:val="00B73752"/>
    <w:rsid w:val="00B77EE7"/>
    <w:rsid w:val="00B77F58"/>
    <w:rsid w:val="00B911A4"/>
    <w:rsid w:val="00B9147A"/>
    <w:rsid w:val="00B94557"/>
    <w:rsid w:val="00B97BB1"/>
    <w:rsid w:val="00BA017F"/>
    <w:rsid w:val="00BA2EF5"/>
    <w:rsid w:val="00BA43F8"/>
    <w:rsid w:val="00BB034D"/>
    <w:rsid w:val="00BB7661"/>
    <w:rsid w:val="00BC3467"/>
    <w:rsid w:val="00BC4FBF"/>
    <w:rsid w:val="00BC726A"/>
    <w:rsid w:val="00BC7B2C"/>
    <w:rsid w:val="00BD3470"/>
    <w:rsid w:val="00BD41AC"/>
    <w:rsid w:val="00BD7628"/>
    <w:rsid w:val="00BE5E39"/>
    <w:rsid w:val="00BF3F2B"/>
    <w:rsid w:val="00BF6D19"/>
    <w:rsid w:val="00BF7CC5"/>
    <w:rsid w:val="00C016B0"/>
    <w:rsid w:val="00C02F5C"/>
    <w:rsid w:val="00C075E8"/>
    <w:rsid w:val="00C11265"/>
    <w:rsid w:val="00C16B39"/>
    <w:rsid w:val="00C1782E"/>
    <w:rsid w:val="00C2320F"/>
    <w:rsid w:val="00C2463F"/>
    <w:rsid w:val="00C31BFE"/>
    <w:rsid w:val="00C3610F"/>
    <w:rsid w:val="00C37BA6"/>
    <w:rsid w:val="00C401AA"/>
    <w:rsid w:val="00C43FCA"/>
    <w:rsid w:val="00C45CC5"/>
    <w:rsid w:val="00C472A9"/>
    <w:rsid w:val="00C50217"/>
    <w:rsid w:val="00C52A79"/>
    <w:rsid w:val="00C61888"/>
    <w:rsid w:val="00C65EA8"/>
    <w:rsid w:val="00C67BF3"/>
    <w:rsid w:val="00C74854"/>
    <w:rsid w:val="00C757B3"/>
    <w:rsid w:val="00C7678D"/>
    <w:rsid w:val="00C76BA6"/>
    <w:rsid w:val="00C81990"/>
    <w:rsid w:val="00C84273"/>
    <w:rsid w:val="00C8534C"/>
    <w:rsid w:val="00C877E2"/>
    <w:rsid w:val="00C905FE"/>
    <w:rsid w:val="00CB0B78"/>
    <w:rsid w:val="00CB1371"/>
    <w:rsid w:val="00CB4426"/>
    <w:rsid w:val="00CC0679"/>
    <w:rsid w:val="00CC1C1F"/>
    <w:rsid w:val="00CC2168"/>
    <w:rsid w:val="00CC47FE"/>
    <w:rsid w:val="00CD4DE3"/>
    <w:rsid w:val="00CD62AD"/>
    <w:rsid w:val="00CD7E8C"/>
    <w:rsid w:val="00CE0361"/>
    <w:rsid w:val="00CE07D9"/>
    <w:rsid w:val="00D008A2"/>
    <w:rsid w:val="00D02F09"/>
    <w:rsid w:val="00D03941"/>
    <w:rsid w:val="00D0445F"/>
    <w:rsid w:val="00D10EA7"/>
    <w:rsid w:val="00D15038"/>
    <w:rsid w:val="00D1605A"/>
    <w:rsid w:val="00D17C55"/>
    <w:rsid w:val="00D17EF9"/>
    <w:rsid w:val="00D203BD"/>
    <w:rsid w:val="00D23936"/>
    <w:rsid w:val="00D25BFB"/>
    <w:rsid w:val="00D25DE7"/>
    <w:rsid w:val="00D26C30"/>
    <w:rsid w:val="00D30117"/>
    <w:rsid w:val="00D46031"/>
    <w:rsid w:val="00D46487"/>
    <w:rsid w:val="00D47BC4"/>
    <w:rsid w:val="00D47E3C"/>
    <w:rsid w:val="00D50EC3"/>
    <w:rsid w:val="00D511C1"/>
    <w:rsid w:val="00D55C17"/>
    <w:rsid w:val="00D55DE2"/>
    <w:rsid w:val="00D572B0"/>
    <w:rsid w:val="00D57E97"/>
    <w:rsid w:val="00D71774"/>
    <w:rsid w:val="00D71826"/>
    <w:rsid w:val="00D72C67"/>
    <w:rsid w:val="00D74144"/>
    <w:rsid w:val="00D7431B"/>
    <w:rsid w:val="00D74322"/>
    <w:rsid w:val="00D75EB1"/>
    <w:rsid w:val="00D81AE8"/>
    <w:rsid w:val="00D8374B"/>
    <w:rsid w:val="00D9193E"/>
    <w:rsid w:val="00D94AA9"/>
    <w:rsid w:val="00D966C7"/>
    <w:rsid w:val="00DA1237"/>
    <w:rsid w:val="00DA16DA"/>
    <w:rsid w:val="00DA436D"/>
    <w:rsid w:val="00DA5C8B"/>
    <w:rsid w:val="00DA6B16"/>
    <w:rsid w:val="00DB0ACF"/>
    <w:rsid w:val="00DB286D"/>
    <w:rsid w:val="00DB4FA6"/>
    <w:rsid w:val="00DB5919"/>
    <w:rsid w:val="00DB75DD"/>
    <w:rsid w:val="00DB7A44"/>
    <w:rsid w:val="00DC15E4"/>
    <w:rsid w:val="00DC3A40"/>
    <w:rsid w:val="00DC66A9"/>
    <w:rsid w:val="00DD2A15"/>
    <w:rsid w:val="00DD44E0"/>
    <w:rsid w:val="00DE00B4"/>
    <w:rsid w:val="00DE4FF9"/>
    <w:rsid w:val="00DF1CB1"/>
    <w:rsid w:val="00DF2A34"/>
    <w:rsid w:val="00DF5FAA"/>
    <w:rsid w:val="00DF6080"/>
    <w:rsid w:val="00E02A32"/>
    <w:rsid w:val="00E0363E"/>
    <w:rsid w:val="00E06AAE"/>
    <w:rsid w:val="00E07417"/>
    <w:rsid w:val="00E1072C"/>
    <w:rsid w:val="00E139F5"/>
    <w:rsid w:val="00E147B2"/>
    <w:rsid w:val="00E14A47"/>
    <w:rsid w:val="00E20514"/>
    <w:rsid w:val="00E21859"/>
    <w:rsid w:val="00E22E08"/>
    <w:rsid w:val="00E261DE"/>
    <w:rsid w:val="00E26BC9"/>
    <w:rsid w:val="00E27983"/>
    <w:rsid w:val="00E337B9"/>
    <w:rsid w:val="00E42BA8"/>
    <w:rsid w:val="00E47DCE"/>
    <w:rsid w:val="00E51429"/>
    <w:rsid w:val="00E56883"/>
    <w:rsid w:val="00E6082D"/>
    <w:rsid w:val="00E706BA"/>
    <w:rsid w:val="00E73ED5"/>
    <w:rsid w:val="00E76AC2"/>
    <w:rsid w:val="00E77066"/>
    <w:rsid w:val="00E83539"/>
    <w:rsid w:val="00E84055"/>
    <w:rsid w:val="00E86020"/>
    <w:rsid w:val="00E938F8"/>
    <w:rsid w:val="00E94BF6"/>
    <w:rsid w:val="00EA5F4F"/>
    <w:rsid w:val="00EB24C2"/>
    <w:rsid w:val="00EB4E4B"/>
    <w:rsid w:val="00EC200E"/>
    <w:rsid w:val="00EC2A7E"/>
    <w:rsid w:val="00EC738C"/>
    <w:rsid w:val="00ED21CE"/>
    <w:rsid w:val="00ED51D0"/>
    <w:rsid w:val="00ED685B"/>
    <w:rsid w:val="00EE6BDE"/>
    <w:rsid w:val="00EF08AD"/>
    <w:rsid w:val="00EF3B0F"/>
    <w:rsid w:val="00EF3B20"/>
    <w:rsid w:val="00EF46A0"/>
    <w:rsid w:val="00EF4702"/>
    <w:rsid w:val="00F0460F"/>
    <w:rsid w:val="00F07720"/>
    <w:rsid w:val="00F1039A"/>
    <w:rsid w:val="00F10568"/>
    <w:rsid w:val="00F12956"/>
    <w:rsid w:val="00F2132F"/>
    <w:rsid w:val="00F2212E"/>
    <w:rsid w:val="00F226F4"/>
    <w:rsid w:val="00F23F06"/>
    <w:rsid w:val="00F23FE3"/>
    <w:rsid w:val="00F31C41"/>
    <w:rsid w:val="00F32581"/>
    <w:rsid w:val="00F34FAB"/>
    <w:rsid w:val="00F36B61"/>
    <w:rsid w:val="00F407B0"/>
    <w:rsid w:val="00F5044E"/>
    <w:rsid w:val="00F54AFE"/>
    <w:rsid w:val="00F56B32"/>
    <w:rsid w:val="00F56FAE"/>
    <w:rsid w:val="00F61328"/>
    <w:rsid w:val="00F619B1"/>
    <w:rsid w:val="00F62548"/>
    <w:rsid w:val="00F63B23"/>
    <w:rsid w:val="00F66D00"/>
    <w:rsid w:val="00F81874"/>
    <w:rsid w:val="00F824B7"/>
    <w:rsid w:val="00F83C96"/>
    <w:rsid w:val="00F84893"/>
    <w:rsid w:val="00F90505"/>
    <w:rsid w:val="00F93FB6"/>
    <w:rsid w:val="00F9539C"/>
    <w:rsid w:val="00F96C4E"/>
    <w:rsid w:val="00F97155"/>
    <w:rsid w:val="00FA1636"/>
    <w:rsid w:val="00FA2DB1"/>
    <w:rsid w:val="00FA38E4"/>
    <w:rsid w:val="00FA4CE6"/>
    <w:rsid w:val="00FA6DC3"/>
    <w:rsid w:val="00FB00DC"/>
    <w:rsid w:val="00FB0201"/>
    <w:rsid w:val="00FB0E9E"/>
    <w:rsid w:val="00FB2CDF"/>
    <w:rsid w:val="00FB4AC9"/>
    <w:rsid w:val="00FC1CE8"/>
    <w:rsid w:val="00FC3417"/>
    <w:rsid w:val="00FC5C75"/>
    <w:rsid w:val="00FD029E"/>
    <w:rsid w:val="00FD3541"/>
    <w:rsid w:val="00FE035C"/>
    <w:rsid w:val="00FE2DE7"/>
    <w:rsid w:val="00FF0AB8"/>
    <w:rsid w:val="00F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B1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947B1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8D4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4B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footer"/>
    <w:basedOn w:val="a"/>
    <w:rsid w:val="00BA01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017F"/>
  </w:style>
  <w:style w:type="paragraph" w:styleId="a6">
    <w:name w:val="header"/>
    <w:basedOn w:val="a"/>
    <w:link w:val="a7"/>
    <w:rsid w:val="00813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1319C"/>
    <w:rPr>
      <w:sz w:val="24"/>
      <w:szCs w:val="24"/>
    </w:rPr>
  </w:style>
  <w:style w:type="paragraph" w:styleId="a8">
    <w:name w:val="Balloon Text"/>
    <w:basedOn w:val="a"/>
    <w:link w:val="a9"/>
    <w:rsid w:val="001872C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872C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37A67"/>
    <w:rPr>
      <w:color w:val="0000FF"/>
      <w:u w:val="single"/>
    </w:rPr>
  </w:style>
  <w:style w:type="paragraph" w:customStyle="1" w:styleId="consplusnormal0">
    <w:name w:val="consplusnormal"/>
    <w:basedOn w:val="a"/>
    <w:rsid w:val="001F45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A47E-24A0-429C-8B27-693FDFE3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78</Pages>
  <Words>13518</Words>
  <Characters>77055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задание</vt:lpstr>
    </vt:vector>
  </TitlesOfParts>
  <Company/>
  <LinksUpToDate>false</LinksUpToDate>
  <CharactersWithSpaces>90393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</dc:title>
  <dc:creator>Гетц</dc:creator>
  <cp:lastModifiedBy>Сергиенко Светлана Михайловна</cp:lastModifiedBy>
  <cp:revision>40</cp:revision>
  <cp:lastPrinted>2019-12-18T04:25:00Z</cp:lastPrinted>
  <dcterms:created xsi:type="dcterms:W3CDTF">2020-01-15T05:51:00Z</dcterms:created>
  <dcterms:modified xsi:type="dcterms:W3CDTF">2021-12-29T03:41:00Z</dcterms:modified>
</cp:coreProperties>
</file>